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27E" w:rsidRDefault="000B527E" w:rsidP="00683713">
      <w:pPr>
        <w:pStyle w:val="1"/>
        <w:rPr>
          <w:rFonts w:ascii="宋体" w:hAnsi="宋体"/>
          <w:lang w:val="zh-CN"/>
        </w:rPr>
      </w:pPr>
      <w:bookmarkStart w:id="0" w:name="_Toc534315195"/>
      <w:r w:rsidRPr="000B527E">
        <w:rPr>
          <w:rFonts w:ascii="宋体" w:hAnsi="宋体" w:hint="eastAsia"/>
          <w:lang w:val="zh-CN"/>
        </w:rPr>
        <w:t>杞县中医院新院址新建手术室配套设施</w:t>
      </w:r>
    </w:p>
    <w:p w:rsidR="00683713" w:rsidRDefault="000B527E" w:rsidP="00683713">
      <w:pPr>
        <w:pStyle w:val="1"/>
        <w:rPr>
          <w:rFonts w:ascii="宋体" w:hAnsi="宋体"/>
          <w:lang w:val="zh-CN"/>
        </w:rPr>
      </w:pPr>
      <w:r w:rsidRPr="000B527E">
        <w:rPr>
          <w:rFonts w:ascii="宋体" w:hAnsi="宋体" w:hint="eastAsia"/>
          <w:lang w:val="zh-CN"/>
        </w:rPr>
        <w:t>项目</w:t>
      </w:r>
      <w:r w:rsidR="00683713">
        <w:rPr>
          <w:rFonts w:ascii="宋体" w:hAnsi="宋体" w:hint="eastAsia"/>
          <w:lang w:val="zh-CN"/>
        </w:rPr>
        <w:t>竞争性谈判公告</w:t>
      </w:r>
      <w:bookmarkEnd w:id="0"/>
    </w:p>
    <w:p w:rsidR="005014F7" w:rsidRPr="00247B69" w:rsidRDefault="005014F7" w:rsidP="005014F7">
      <w:pPr>
        <w:spacing w:line="360" w:lineRule="auto"/>
        <w:ind w:firstLineChars="200" w:firstLine="480"/>
        <w:jc w:val="left"/>
        <w:rPr>
          <w:rFonts w:ascii="宋体" w:hAnsi="宋体" w:cs="楷体_GB2312"/>
          <w:sz w:val="24"/>
        </w:rPr>
      </w:pPr>
      <w:r w:rsidRPr="00247B69">
        <w:rPr>
          <w:rFonts w:ascii="宋体" w:hAnsi="宋体" w:cs="楷体_GB2312" w:hint="eastAsia"/>
          <w:sz w:val="24"/>
        </w:rPr>
        <w:t>受业主的委托，中资国际招标有限责任公司就杞县中医院新院址新建手术室配套设施项目进行竞争性谈判采购，</w:t>
      </w:r>
      <w:proofErr w:type="gramStart"/>
      <w:r w:rsidRPr="00247B69">
        <w:rPr>
          <w:rFonts w:ascii="宋体" w:hAnsi="宋体" w:cs="楷体_GB2312" w:hint="eastAsia"/>
          <w:sz w:val="24"/>
        </w:rPr>
        <w:t>现邀请</w:t>
      </w:r>
      <w:proofErr w:type="gramEnd"/>
      <w:r w:rsidRPr="00247B69">
        <w:rPr>
          <w:rFonts w:ascii="宋体" w:hAnsi="宋体" w:cs="楷体_GB2312" w:hint="eastAsia"/>
          <w:sz w:val="24"/>
        </w:rPr>
        <w:t>合格的供应商参加。</w:t>
      </w:r>
    </w:p>
    <w:p w:rsidR="005014F7" w:rsidRPr="00247B69" w:rsidRDefault="005014F7" w:rsidP="005014F7">
      <w:pPr>
        <w:spacing w:line="360" w:lineRule="auto"/>
        <w:rPr>
          <w:rFonts w:ascii="宋体" w:hAnsi="宋体" w:cs="宋体"/>
          <w:b/>
          <w:bCs/>
          <w:color w:val="000000"/>
          <w:sz w:val="24"/>
        </w:rPr>
      </w:pPr>
      <w:r w:rsidRPr="00247B69">
        <w:rPr>
          <w:rFonts w:ascii="宋体" w:hAnsi="宋体" w:cs="宋体" w:hint="eastAsia"/>
          <w:b/>
          <w:bCs/>
          <w:color w:val="000000"/>
          <w:sz w:val="24"/>
        </w:rPr>
        <w:t xml:space="preserve">一、招标项目名称及编号 </w:t>
      </w:r>
    </w:p>
    <w:p w:rsidR="005014F7" w:rsidRPr="00247B69" w:rsidRDefault="005014F7" w:rsidP="005014F7">
      <w:pPr>
        <w:spacing w:line="360" w:lineRule="auto"/>
        <w:ind w:firstLineChars="200" w:firstLine="480"/>
        <w:jc w:val="left"/>
        <w:rPr>
          <w:rFonts w:ascii="宋体" w:hAnsi="宋体"/>
          <w:sz w:val="24"/>
        </w:rPr>
      </w:pPr>
      <w:r w:rsidRPr="00247B69">
        <w:rPr>
          <w:rFonts w:ascii="宋体" w:hAnsi="宋体" w:hint="eastAsia"/>
          <w:sz w:val="24"/>
        </w:rPr>
        <w:t>1、项目名称：</w:t>
      </w:r>
      <w:r w:rsidRPr="00247B69">
        <w:rPr>
          <w:rFonts w:ascii="宋体" w:hAnsi="宋体" w:cs="楷体_GB2312" w:hint="eastAsia"/>
          <w:sz w:val="24"/>
        </w:rPr>
        <w:t>杞县中医院新院址新建手术室配套设施项目</w:t>
      </w:r>
    </w:p>
    <w:p w:rsidR="005014F7" w:rsidRPr="00247B69" w:rsidRDefault="005014F7" w:rsidP="005014F7">
      <w:pPr>
        <w:spacing w:line="360" w:lineRule="auto"/>
        <w:ind w:firstLineChars="200" w:firstLine="480"/>
        <w:jc w:val="left"/>
        <w:rPr>
          <w:rFonts w:ascii="宋体" w:hAnsi="宋体"/>
          <w:sz w:val="24"/>
        </w:rPr>
      </w:pPr>
      <w:r w:rsidRPr="00247B69">
        <w:rPr>
          <w:rFonts w:ascii="宋体" w:hAnsi="宋体" w:hint="eastAsia"/>
          <w:sz w:val="24"/>
        </w:rPr>
        <w:t>2、项目编号：</w:t>
      </w:r>
      <w:proofErr w:type="gramStart"/>
      <w:r w:rsidRPr="00247B69">
        <w:rPr>
          <w:rFonts w:ascii="宋体" w:hAnsi="宋体"/>
          <w:color w:val="FF0000"/>
          <w:sz w:val="24"/>
        </w:rPr>
        <w:t>zzhn-201</w:t>
      </w:r>
      <w:r w:rsidRPr="00247B69">
        <w:rPr>
          <w:rFonts w:ascii="宋体" w:hAnsi="宋体" w:hint="eastAsia"/>
          <w:color w:val="FF0000"/>
          <w:sz w:val="24"/>
        </w:rPr>
        <w:t>9</w:t>
      </w:r>
      <w:r w:rsidRPr="00247B69">
        <w:rPr>
          <w:rFonts w:ascii="宋体" w:hAnsi="宋体"/>
          <w:color w:val="FF0000"/>
          <w:sz w:val="24"/>
        </w:rPr>
        <w:t>-0</w:t>
      </w:r>
      <w:r w:rsidRPr="00247B69">
        <w:rPr>
          <w:rFonts w:ascii="宋体" w:hAnsi="宋体" w:hint="eastAsia"/>
          <w:color w:val="FF0000"/>
          <w:sz w:val="24"/>
        </w:rPr>
        <w:t>01</w:t>
      </w:r>
      <w:proofErr w:type="gramEnd"/>
    </w:p>
    <w:p w:rsidR="005014F7" w:rsidRPr="00247B69" w:rsidRDefault="005014F7" w:rsidP="005014F7">
      <w:pPr>
        <w:widowControl/>
        <w:adjustRightInd w:val="0"/>
        <w:spacing w:line="360" w:lineRule="auto"/>
        <w:rPr>
          <w:rFonts w:ascii="宋体" w:hAnsi="宋体" w:cs="宋体"/>
          <w:b/>
          <w:bCs/>
          <w:sz w:val="24"/>
          <w:szCs w:val="24"/>
          <w:shd w:val="clear" w:color="auto" w:fill="FFFFFF"/>
        </w:rPr>
      </w:pPr>
      <w:r w:rsidRPr="00247B69">
        <w:rPr>
          <w:rFonts w:ascii="宋体" w:hAnsi="宋体" w:cs="宋体" w:hint="eastAsia"/>
          <w:b/>
          <w:bCs/>
          <w:sz w:val="24"/>
          <w:szCs w:val="24"/>
          <w:shd w:val="clear" w:color="auto" w:fill="FFFFFF"/>
        </w:rPr>
        <w:t>二、项目简要说明</w:t>
      </w:r>
    </w:p>
    <w:p w:rsidR="005014F7" w:rsidRPr="00247B69" w:rsidRDefault="005014F7" w:rsidP="005014F7">
      <w:pPr>
        <w:widowControl/>
        <w:adjustRightInd w:val="0"/>
        <w:spacing w:line="360" w:lineRule="auto"/>
        <w:ind w:firstLineChars="196" w:firstLine="470"/>
        <w:rPr>
          <w:rFonts w:ascii="宋体" w:hAnsi="宋体" w:cs="宋体"/>
          <w:b/>
          <w:bCs/>
          <w:sz w:val="24"/>
          <w:szCs w:val="24"/>
          <w:shd w:val="clear" w:color="auto" w:fill="FFFFFF"/>
        </w:rPr>
      </w:pPr>
      <w:r w:rsidRPr="00247B69">
        <w:rPr>
          <w:rFonts w:ascii="宋体" w:hAnsi="宋体" w:cs="宋体" w:hint="eastAsia"/>
          <w:bCs/>
          <w:sz w:val="24"/>
          <w:szCs w:val="24"/>
          <w:shd w:val="clear" w:color="auto" w:fill="FFFFFF"/>
        </w:rPr>
        <w:t>1、资金来源：自筹资金</w:t>
      </w:r>
    </w:p>
    <w:p w:rsidR="005014F7" w:rsidRPr="00247B69" w:rsidRDefault="005014F7" w:rsidP="005014F7">
      <w:pPr>
        <w:widowControl/>
        <w:adjustRightInd w:val="0"/>
        <w:spacing w:line="360" w:lineRule="auto"/>
        <w:ind w:firstLineChars="196" w:firstLine="470"/>
        <w:rPr>
          <w:rFonts w:ascii="宋体" w:hAnsi="宋体" w:cs="宋体"/>
          <w:b/>
          <w:bCs/>
          <w:sz w:val="24"/>
          <w:szCs w:val="24"/>
          <w:shd w:val="clear" w:color="auto" w:fill="FFFFFF"/>
        </w:rPr>
      </w:pPr>
      <w:r w:rsidRPr="00247B69">
        <w:rPr>
          <w:rFonts w:ascii="宋体" w:hAnsi="宋体" w:cs="宋体" w:hint="eastAsia"/>
          <w:bCs/>
          <w:sz w:val="24"/>
          <w:szCs w:val="24"/>
          <w:shd w:val="clear" w:color="auto" w:fill="FFFFFF"/>
        </w:rPr>
        <w:t>2、采购预算：120万元</w:t>
      </w:r>
    </w:p>
    <w:p w:rsidR="005014F7" w:rsidRPr="00247B69" w:rsidRDefault="005014F7" w:rsidP="005014F7">
      <w:pPr>
        <w:widowControl/>
        <w:adjustRightInd w:val="0"/>
        <w:spacing w:line="360" w:lineRule="auto"/>
        <w:ind w:firstLineChars="196" w:firstLine="470"/>
        <w:rPr>
          <w:rFonts w:ascii="宋体" w:hAnsi="宋体" w:cs="宋体"/>
          <w:b/>
          <w:bCs/>
          <w:sz w:val="24"/>
          <w:szCs w:val="24"/>
          <w:shd w:val="clear" w:color="auto" w:fill="FFFFFF"/>
        </w:rPr>
      </w:pPr>
      <w:r w:rsidRPr="00247B69">
        <w:rPr>
          <w:rFonts w:ascii="宋体" w:hAnsi="宋体" w:cs="宋体" w:hint="eastAsia"/>
          <w:bCs/>
          <w:sz w:val="24"/>
          <w:szCs w:val="24"/>
          <w:shd w:val="clear" w:color="auto" w:fill="FFFFFF"/>
        </w:rPr>
        <w:t>3、供货期</w:t>
      </w:r>
      <w:r w:rsidRPr="00247B69">
        <w:rPr>
          <w:rFonts w:ascii="宋体" w:hAnsi="宋体" w:cs="宋体" w:hint="eastAsia"/>
          <w:bCs/>
          <w:sz w:val="24"/>
          <w:szCs w:val="24"/>
        </w:rPr>
        <w:t>：自合同签订之日起</w:t>
      </w:r>
      <w:r w:rsidRPr="006C23BE">
        <w:rPr>
          <w:rFonts w:ascii="宋体" w:hAnsi="宋体" w:cs="宋体" w:hint="eastAsia"/>
          <w:bCs/>
          <w:sz w:val="24"/>
          <w:szCs w:val="24"/>
        </w:rPr>
        <w:t>30日历天</w:t>
      </w:r>
    </w:p>
    <w:p w:rsidR="005014F7" w:rsidRPr="00247B69" w:rsidRDefault="005014F7" w:rsidP="005014F7">
      <w:pPr>
        <w:widowControl/>
        <w:adjustRightInd w:val="0"/>
        <w:spacing w:line="360" w:lineRule="auto"/>
        <w:ind w:firstLineChars="196" w:firstLine="470"/>
        <w:rPr>
          <w:rFonts w:ascii="宋体" w:hAnsi="宋体" w:cs="宋体"/>
          <w:b/>
          <w:bCs/>
          <w:sz w:val="24"/>
          <w:szCs w:val="24"/>
          <w:shd w:val="clear" w:color="auto" w:fill="FFFFFF"/>
        </w:rPr>
      </w:pPr>
      <w:r w:rsidRPr="00247B69">
        <w:rPr>
          <w:rFonts w:ascii="宋体" w:hAnsi="宋体" w:cs="宋体" w:hint="eastAsia"/>
          <w:bCs/>
          <w:sz w:val="24"/>
          <w:szCs w:val="24"/>
        </w:rPr>
        <w:t>4、质量标准：符合国家规范合格标准</w:t>
      </w:r>
    </w:p>
    <w:p w:rsidR="005014F7" w:rsidRPr="00247B69" w:rsidRDefault="005014F7" w:rsidP="005014F7">
      <w:pPr>
        <w:widowControl/>
        <w:adjustRightInd w:val="0"/>
        <w:spacing w:line="360" w:lineRule="auto"/>
        <w:ind w:firstLineChars="196" w:firstLine="470"/>
        <w:rPr>
          <w:rFonts w:ascii="宋体" w:hAnsi="宋体"/>
          <w:sz w:val="24"/>
          <w:szCs w:val="24"/>
        </w:rPr>
      </w:pPr>
      <w:r w:rsidRPr="00247B69">
        <w:rPr>
          <w:rFonts w:ascii="宋体" w:hAnsi="宋体" w:hint="eastAsia"/>
          <w:sz w:val="24"/>
          <w:szCs w:val="24"/>
        </w:rPr>
        <w:t>5、标段划分：该项目共划分为一个标段。</w:t>
      </w:r>
    </w:p>
    <w:p w:rsidR="005014F7" w:rsidRPr="00247B69" w:rsidRDefault="005014F7" w:rsidP="005014F7">
      <w:pPr>
        <w:widowControl/>
        <w:adjustRightInd w:val="0"/>
        <w:spacing w:line="360" w:lineRule="auto"/>
        <w:ind w:firstLineChars="196" w:firstLine="470"/>
        <w:rPr>
          <w:rFonts w:ascii="宋体" w:hAnsi="宋体"/>
          <w:sz w:val="24"/>
          <w:szCs w:val="24"/>
        </w:rPr>
      </w:pPr>
      <w:r w:rsidRPr="00247B69">
        <w:rPr>
          <w:rFonts w:ascii="宋体" w:hAnsi="宋体" w:hint="eastAsia"/>
          <w:sz w:val="24"/>
          <w:szCs w:val="24"/>
        </w:rPr>
        <w:t>6、采购内容：手术无影灯、手术室、单臂机械外科塔、单臂机械麻醉塔、机械腔镜塔等手术室内部配套附属机械。</w:t>
      </w:r>
    </w:p>
    <w:p w:rsidR="005014F7" w:rsidRPr="00247B69" w:rsidRDefault="005014F7" w:rsidP="005014F7">
      <w:pPr>
        <w:widowControl/>
        <w:adjustRightInd w:val="0"/>
        <w:spacing w:line="360" w:lineRule="auto"/>
        <w:rPr>
          <w:rFonts w:ascii="宋体" w:hAnsi="宋体" w:cs="宋体"/>
          <w:b/>
          <w:bCs/>
          <w:sz w:val="24"/>
          <w:szCs w:val="24"/>
          <w:shd w:val="clear" w:color="auto" w:fill="FFFFFF"/>
        </w:rPr>
      </w:pPr>
      <w:r w:rsidRPr="00247B69">
        <w:rPr>
          <w:rFonts w:ascii="宋体" w:hAnsi="宋体" w:cs="宋体" w:hint="eastAsia"/>
          <w:b/>
          <w:bCs/>
          <w:sz w:val="24"/>
          <w:szCs w:val="24"/>
          <w:shd w:val="clear" w:color="auto" w:fill="FFFFFF"/>
        </w:rPr>
        <w:t>三、投标人资格要求：</w:t>
      </w:r>
    </w:p>
    <w:p w:rsidR="005014F7" w:rsidRPr="00247B69" w:rsidRDefault="005014F7" w:rsidP="005014F7">
      <w:pPr>
        <w:widowControl/>
        <w:tabs>
          <w:tab w:val="left" w:pos="3675"/>
        </w:tabs>
        <w:adjustRightInd w:val="0"/>
        <w:spacing w:line="360" w:lineRule="auto"/>
        <w:ind w:firstLineChars="250" w:firstLine="600"/>
        <w:jc w:val="left"/>
        <w:rPr>
          <w:rFonts w:ascii="宋体" w:hAnsi="宋体" w:cs="宋体"/>
          <w:color w:val="000000"/>
          <w:kern w:val="0"/>
          <w:sz w:val="24"/>
        </w:rPr>
      </w:pPr>
      <w:r w:rsidRPr="00247B69">
        <w:rPr>
          <w:rFonts w:ascii="宋体" w:hAnsi="宋体" w:cs="宋体" w:hint="eastAsia"/>
          <w:color w:val="000000"/>
          <w:kern w:val="0"/>
          <w:sz w:val="24"/>
        </w:rPr>
        <w:t>1、符合《中华人民共和国政府采购法》第二十二条的要求，投标人应具备以下条件：</w:t>
      </w:r>
    </w:p>
    <w:p w:rsidR="005014F7" w:rsidRPr="00247B69" w:rsidRDefault="005014F7" w:rsidP="005014F7">
      <w:pPr>
        <w:widowControl/>
        <w:tabs>
          <w:tab w:val="left" w:pos="3675"/>
        </w:tabs>
        <w:adjustRightInd w:val="0"/>
        <w:spacing w:line="360" w:lineRule="auto"/>
        <w:ind w:firstLineChars="250" w:firstLine="600"/>
        <w:jc w:val="left"/>
        <w:rPr>
          <w:rFonts w:ascii="宋体" w:hAnsi="宋体" w:cs="宋体"/>
          <w:color w:val="000000"/>
          <w:kern w:val="0"/>
          <w:sz w:val="24"/>
        </w:rPr>
      </w:pPr>
      <w:r w:rsidRPr="00247B69">
        <w:rPr>
          <w:rFonts w:ascii="宋体" w:hAnsi="宋体" w:cs="宋体" w:hint="eastAsia"/>
          <w:color w:val="000000"/>
          <w:kern w:val="0"/>
          <w:sz w:val="24"/>
        </w:rPr>
        <w:t>1）具有独立承担民事责任的能力、具备有效的营业执照（副本）、税务登记证（副本）、组织机构代码证（副本）或三证合一的营业执照（副本）；</w:t>
      </w:r>
    </w:p>
    <w:p w:rsidR="005014F7" w:rsidRPr="00247B69" w:rsidRDefault="005014F7" w:rsidP="005014F7">
      <w:pPr>
        <w:widowControl/>
        <w:tabs>
          <w:tab w:val="left" w:pos="3675"/>
        </w:tabs>
        <w:adjustRightInd w:val="0"/>
        <w:spacing w:line="360" w:lineRule="auto"/>
        <w:ind w:firstLineChars="250" w:firstLine="600"/>
        <w:jc w:val="left"/>
        <w:rPr>
          <w:rFonts w:ascii="宋体" w:hAnsi="宋体" w:cs="宋体"/>
          <w:color w:val="000000"/>
          <w:kern w:val="0"/>
          <w:sz w:val="24"/>
        </w:rPr>
      </w:pPr>
      <w:r w:rsidRPr="00247B69">
        <w:rPr>
          <w:rFonts w:ascii="宋体" w:hAnsi="宋体" w:cs="宋体" w:hint="eastAsia"/>
          <w:color w:val="000000"/>
          <w:kern w:val="0"/>
          <w:sz w:val="24"/>
        </w:rPr>
        <w:t xml:space="preserve">2）2017年的财务审计报告； </w:t>
      </w:r>
    </w:p>
    <w:p w:rsidR="005014F7" w:rsidRPr="00247B69" w:rsidRDefault="005014F7" w:rsidP="005014F7">
      <w:pPr>
        <w:widowControl/>
        <w:tabs>
          <w:tab w:val="left" w:pos="3675"/>
        </w:tabs>
        <w:adjustRightInd w:val="0"/>
        <w:spacing w:line="360" w:lineRule="auto"/>
        <w:ind w:firstLineChars="250" w:firstLine="600"/>
        <w:jc w:val="left"/>
        <w:rPr>
          <w:rFonts w:ascii="宋体" w:hAnsi="宋体" w:cs="宋体"/>
          <w:color w:val="000000"/>
          <w:kern w:val="0"/>
          <w:sz w:val="24"/>
        </w:rPr>
      </w:pPr>
      <w:r w:rsidRPr="00247B69">
        <w:rPr>
          <w:rFonts w:ascii="宋体" w:hAnsi="宋体" w:cs="宋体" w:hint="eastAsia"/>
          <w:color w:val="000000"/>
          <w:kern w:val="0"/>
          <w:sz w:val="24"/>
        </w:rPr>
        <w:t>3）具有履行合同所必需的设备和专业技术能力承诺书；</w:t>
      </w:r>
    </w:p>
    <w:p w:rsidR="005014F7" w:rsidRPr="00247B69" w:rsidRDefault="005014F7" w:rsidP="005014F7">
      <w:pPr>
        <w:widowControl/>
        <w:tabs>
          <w:tab w:val="left" w:pos="3675"/>
        </w:tabs>
        <w:adjustRightInd w:val="0"/>
        <w:spacing w:line="360" w:lineRule="auto"/>
        <w:ind w:firstLineChars="250" w:firstLine="600"/>
        <w:jc w:val="left"/>
        <w:rPr>
          <w:rFonts w:ascii="宋体" w:hAnsi="宋体" w:cs="宋体"/>
          <w:color w:val="000000"/>
          <w:kern w:val="0"/>
          <w:sz w:val="24"/>
        </w:rPr>
      </w:pPr>
      <w:r w:rsidRPr="00247B69">
        <w:rPr>
          <w:rFonts w:ascii="宋体" w:hAnsi="宋体" w:cs="宋体" w:hint="eastAsia"/>
          <w:color w:val="000000"/>
          <w:kern w:val="0"/>
          <w:sz w:val="24"/>
        </w:rPr>
        <w:t>4）2018年以来任意一个月依法缴纳税收证明和2018年以来任意一个月依法缴纳社会保障资金证明；</w:t>
      </w:r>
    </w:p>
    <w:p w:rsidR="005014F7" w:rsidRPr="00247B69" w:rsidRDefault="005014F7" w:rsidP="005014F7">
      <w:pPr>
        <w:widowControl/>
        <w:tabs>
          <w:tab w:val="left" w:pos="3675"/>
        </w:tabs>
        <w:adjustRightInd w:val="0"/>
        <w:spacing w:line="360" w:lineRule="auto"/>
        <w:ind w:firstLineChars="250" w:firstLine="600"/>
        <w:jc w:val="left"/>
        <w:rPr>
          <w:rFonts w:ascii="宋体" w:hAnsi="宋体" w:cs="宋体"/>
          <w:color w:val="000000"/>
          <w:kern w:val="0"/>
          <w:sz w:val="24"/>
        </w:rPr>
      </w:pPr>
      <w:r w:rsidRPr="00247B69">
        <w:rPr>
          <w:rFonts w:ascii="宋体" w:hAnsi="宋体" w:cs="宋体" w:hint="eastAsia"/>
          <w:color w:val="000000"/>
          <w:kern w:val="0"/>
          <w:sz w:val="24"/>
        </w:rPr>
        <w:t>5）参加政府采购活动前三年内，在经营活动中没有重大违法记录的书面声明。</w:t>
      </w:r>
    </w:p>
    <w:p w:rsidR="005014F7" w:rsidRPr="00247B69" w:rsidRDefault="005014F7" w:rsidP="005014F7">
      <w:pPr>
        <w:widowControl/>
        <w:tabs>
          <w:tab w:val="left" w:pos="3675"/>
        </w:tabs>
        <w:adjustRightInd w:val="0"/>
        <w:spacing w:line="360" w:lineRule="auto"/>
        <w:ind w:firstLineChars="250" w:firstLine="600"/>
        <w:jc w:val="left"/>
        <w:rPr>
          <w:rFonts w:ascii="宋体" w:hAnsi="宋体" w:cs="宋体"/>
          <w:color w:val="000000"/>
          <w:kern w:val="0"/>
          <w:sz w:val="24"/>
        </w:rPr>
      </w:pPr>
      <w:r w:rsidRPr="00247B69">
        <w:rPr>
          <w:rFonts w:ascii="宋体" w:hAnsi="宋体" w:cs="宋体" w:hint="eastAsia"/>
          <w:color w:val="000000"/>
          <w:kern w:val="0"/>
          <w:sz w:val="24"/>
        </w:rPr>
        <w:lastRenderedPageBreak/>
        <w:t>2、生产企业具有国家食品药品监督管理部门颁发的相对应的医疗器械生产许可证、医疗器械注册证(吊塔除外)；代理商（经销商）需提供医疗器械经营许可证和II类医疗器械经营备案证；</w:t>
      </w:r>
    </w:p>
    <w:p w:rsidR="005014F7" w:rsidRPr="00247B69" w:rsidRDefault="005014F7" w:rsidP="005014F7">
      <w:pPr>
        <w:widowControl/>
        <w:tabs>
          <w:tab w:val="left" w:pos="3675"/>
        </w:tabs>
        <w:adjustRightInd w:val="0"/>
        <w:spacing w:line="360" w:lineRule="auto"/>
        <w:ind w:firstLineChars="250" w:firstLine="600"/>
        <w:jc w:val="left"/>
        <w:rPr>
          <w:rFonts w:ascii="宋体" w:hAnsi="宋体" w:cs="宋体"/>
          <w:color w:val="000000"/>
          <w:kern w:val="0"/>
          <w:sz w:val="24"/>
        </w:rPr>
      </w:pPr>
      <w:r w:rsidRPr="00247B69">
        <w:rPr>
          <w:rFonts w:ascii="宋体" w:hAnsi="宋体" w:cs="宋体" w:hint="eastAsia"/>
          <w:color w:val="000000"/>
          <w:kern w:val="0"/>
          <w:sz w:val="24"/>
        </w:rPr>
        <w:t>3、根据财政部《关于在政府采购活动中查询及使用信用记录有关问题的通知》(财库[2016]125号) 和</w:t>
      </w:r>
      <w:proofErr w:type="gramStart"/>
      <w:r w:rsidRPr="00247B69">
        <w:rPr>
          <w:rFonts w:ascii="宋体" w:hAnsi="宋体" w:cs="宋体" w:hint="eastAsia"/>
          <w:color w:val="000000"/>
          <w:kern w:val="0"/>
          <w:sz w:val="24"/>
        </w:rPr>
        <w:t>豫财</w:t>
      </w:r>
      <w:proofErr w:type="gramEnd"/>
      <w:r w:rsidRPr="00247B69">
        <w:rPr>
          <w:rFonts w:ascii="宋体" w:hAnsi="宋体" w:cs="宋体" w:hint="eastAsia"/>
          <w:color w:val="000000"/>
          <w:kern w:val="0"/>
          <w:sz w:val="24"/>
        </w:rPr>
        <w:t>购[2016]15号的规定，对列入失信被执行人、重大税收违法案件当事人名单、政府采购严重违法失信行为记录名单的投标人，视为无效投标。查询渠道：“信用中国”网站（www.creditchina.gov.cn）、中国政府采购网（www.ccgp.gov.cn），查询截止时点为：从公告发布之日起至投标截止之日止，提供网站截图；</w:t>
      </w:r>
    </w:p>
    <w:p w:rsidR="005014F7" w:rsidRDefault="005014F7" w:rsidP="005014F7">
      <w:pPr>
        <w:widowControl/>
        <w:tabs>
          <w:tab w:val="left" w:pos="3675"/>
        </w:tabs>
        <w:adjustRightInd w:val="0"/>
        <w:spacing w:line="360" w:lineRule="auto"/>
        <w:ind w:firstLineChars="250" w:firstLine="600"/>
        <w:jc w:val="left"/>
        <w:rPr>
          <w:rFonts w:ascii="宋体" w:hAnsi="宋体" w:cs="宋体"/>
          <w:color w:val="000000"/>
          <w:kern w:val="0"/>
          <w:sz w:val="24"/>
        </w:rPr>
      </w:pPr>
      <w:r w:rsidRPr="00247B69">
        <w:rPr>
          <w:rFonts w:ascii="宋体" w:hAnsi="宋体" w:cs="宋体" w:hint="eastAsia"/>
          <w:color w:val="000000"/>
          <w:kern w:val="0"/>
          <w:sz w:val="24"/>
        </w:rPr>
        <w:t>4、本项目不接受联合体投标，不允许转包。</w:t>
      </w:r>
    </w:p>
    <w:p w:rsidR="005014F7" w:rsidRPr="000B5884" w:rsidRDefault="005014F7" w:rsidP="005014F7">
      <w:pPr>
        <w:widowControl/>
        <w:tabs>
          <w:tab w:val="left" w:pos="3675"/>
        </w:tabs>
        <w:adjustRightInd w:val="0"/>
        <w:spacing w:line="360" w:lineRule="auto"/>
        <w:ind w:firstLineChars="250" w:firstLine="600"/>
        <w:jc w:val="left"/>
        <w:rPr>
          <w:rFonts w:ascii="宋体" w:hAnsi="宋体" w:cs="宋体"/>
          <w:bCs/>
          <w:sz w:val="24"/>
          <w:szCs w:val="24"/>
          <w:shd w:val="clear" w:color="auto" w:fill="FFFFFF"/>
        </w:rPr>
      </w:pPr>
      <w:r>
        <w:rPr>
          <w:rFonts w:ascii="宋体" w:hAnsi="宋体" w:cs="宋体" w:hint="eastAsia"/>
          <w:kern w:val="0"/>
          <w:sz w:val="24"/>
        </w:rPr>
        <w:t>5、</w:t>
      </w:r>
      <w:r w:rsidRPr="00030F47">
        <w:rPr>
          <w:rFonts w:ascii="宋体" w:hAnsi="宋体" w:cs="宋体" w:hint="eastAsia"/>
          <w:kern w:val="0"/>
          <w:sz w:val="24"/>
        </w:rPr>
        <w:t>投标人需先在开封市公共资源交易信息网注册会员并进行网上报名，开标后由代理机构将本项目网上报名的投标人名单递交至评标委员会进行审查，如未进行网上报名，将被评标委员会作废标处理。</w:t>
      </w:r>
    </w:p>
    <w:p w:rsidR="005014F7" w:rsidRPr="00247B69" w:rsidRDefault="005014F7" w:rsidP="005014F7">
      <w:pPr>
        <w:widowControl/>
        <w:spacing w:line="360" w:lineRule="auto"/>
        <w:jc w:val="left"/>
        <w:rPr>
          <w:rFonts w:ascii="宋体" w:hAnsi="宋体" w:cs="宋体"/>
          <w:b/>
          <w:bCs/>
          <w:sz w:val="24"/>
          <w:szCs w:val="24"/>
          <w:shd w:val="clear" w:color="auto" w:fill="FFFFFF"/>
        </w:rPr>
      </w:pPr>
      <w:r w:rsidRPr="00247B69">
        <w:rPr>
          <w:rFonts w:ascii="宋体" w:hAnsi="宋体" w:cs="宋体" w:hint="eastAsia"/>
          <w:b/>
          <w:bCs/>
          <w:sz w:val="24"/>
          <w:szCs w:val="24"/>
          <w:shd w:val="clear" w:color="auto" w:fill="FFFFFF"/>
        </w:rPr>
        <w:t>四、资格审查</w:t>
      </w:r>
    </w:p>
    <w:p w:rsidR="005014F7" w:rsidRPr="00247B69" w:rsidRDefault="005014F7" w:rsidP="005014F7">
      <w:pPr>
        <w:widowControl/>
        <w:spacing w:line="360" w:lineRule="auto"/>
        <w:ind w:firstLineChars="200" w:firstLine="480"/>
        <w:jc w:val="left"/>
        <w:rPr>
          <w:rFonts w:ascii="宋体" w:hAnsi="宋体" w:cs="宋体"/>
          <w:bCs/>
          <w:sz w:val="24"/>
          <w:szCs w:val="24"/>
          <w:shd w:val="clear" w:color="auto" w:fill="FFFFFF"/>
        </w:rPr>
      </w:pPr>
      <w:r w:rsidRPr="00247B69">
        <w:rPr>
          <w:rFonts w:ascii="宋体" w:hAnsi="宋体" w:cs="宋体" w:hint="eastAsia"/>
          <w:bCs/>
          <w:sz w:val="24"/>
          <w:szCs w:val="24"/>
          <w:shd w:val="clear" w:color="auto" w:fill="FFFFFF"/>
        </w:rPr>
        <w:t>本次谈判实行资格后审，资格审查的具体要求见竞争性谈判文件。资格后审不合格的投标人响应性文件将</w:t>
      </w:r>
      <w:proofErr w:type="gramStart"/>
      <w:r w:rsidRPr="00247B69">
        <w:rPr>
          <w:rFonts w:ascii="宋体" w:hAnsi="宋体" w:cs="宋体" w:hint="eastAsia"/>
          <w:bCs/>
          <w:sz w:val="24"/>
          <w:szCs w:val="24"/>
          <w:shd w:val="clear" w:color="auto" w:fill="FFFFFF"/>
        </w:rPr>
        <w:t>按废标处理</w:t>
      </w:r>
      <w:proofErr w:type="gramEnd"/>
      <w:r w:rsidRPr="00247B69">
        <w:rPr>
          <w:rFonts w:ascii="宋体" w:hAnsi="宋体" w:cs="宋体" w:hint="eastAsia"/>
          <w:bCs/>
          <w:sz w:val="24"/>
          <w:szCs w:val="24"/>
          <w:shd w:val="clear" w:color="auto" w:fill="FFFFFF"/>
        </w:rPr>
        <w:t>。</w:t>
      </w:r>
    </w:p>
    <w:p w:rsidR="005014F7" w:rsidRPr="00247B69" w:rsidRDefault="005014F7" w:rsidP="005014F7">
      <w:pPr>
        <w:widowControl/>
        <w:spacing w:line="360" w:lineRule="auto"/>
        <w:jc w:val="left"/>
        <w:rPr>
          <w:rFonts w:ascii="宋体" w:hAnsi="宋体" w:cs="宋体"/>
          <w:b/>
          <w:bCs/>
          <w:sz w:val="24"/>
          <w:szCs w:val="24"/>
          <w:shd w:val="clear" w:color="auto" w:fill="FFFFFF"/>
        </w:rPr>
      </w:pPr>
      <w:r w:rsidRPr="00247B69">
        <w:rPr>
          <w:rFonts w:ascii="宋体" w:hAnsi="宋体" w:cs="宋体" w:hint="eastAsia"/>
          <w:b/>
          <w:bCs/>
          <w:sz w:val="24"/>
          <w:szCs w:val="24"/>
          <w:shd w:val="clear" w:color="auto" w:fill="FFFFFF"/>
        </w:rPr>
        <w:t>五、竞争性谈判报名谈判文件获取时间及地点:</w:t>
      </w:r>
    </w:p>
    <w:p w:rsidR="005014F7" w:rsidRPr="00247B69" w:rsidRDefault="005014F7" w:rsidP="005014F7">
      <w:pPr>
        <w:widowControl/>
        <w:spacing w:line="360" w:lineRule="auto"/>
        <w:ind w:firstLineChars="196" w:firstLine="470"/>
        <w:jc w:val="left"/>
        <w:rPr>
          <w:rFonts w:ascii="宋体" w:hAnsi="宋体" w:cs="宋体"/>
          <w:bCs/>
          <w:kern w:val="0"/>
          <w:sz w:val="24"/>
          <w:szCs w:val="24"/>
          <w:shd w:val="clear" w:color="auto" w:fill="FFFFFF"/>
        </w:rPr>
      </w:pPr>
      <w:r w:rsidRPr="00247B69">
        <w:rPr>
          <w:rFonts w:ascii="宋体" w:hAnsi="宋体" w:cs="宋体" w:hint="eastAsia"/>
          <w:bCs/>
          <w:kern w:val="0"/>
          <w:sz w:val="24"/>
          <w:szCs w:val="24"/>
          <w:shd w:val="clear" w:color="auto" w:fill="FFFFFF"/>
        </w:rPr>
        <w:t>1、投标人</w:t>
      </w:r>
      <w:proofErr w:type="gramStart"/>
      <w:r w:rsidRPr="00247B69">
        <w:rPr>
          <w:rFonts w:ascii="宋体" w:hAnsi="宋体" w:cs="宋体" w:hint="eastAsia"/>
          <w:bCs/>
          <w:kern w:val="0"/>
          <w:sz w:val="24"/>
          <w:szCs w:val="24"/>
          <w:shd w:val="clear" w:color="auto" w:fill="FFFFFF"/>
        </w:rPr>
        <w:t>应注册</w:t>
      </w:r>
      <w:proofErr w:type="gramEnd"/>
      <w:r w:rsidRPr="00247B69">
        <w:rPr>
          <w:rFonts w:ascii="宋体" w:hAnsi="宋体" w:cs="宋体" w:hint="eastAsia"/>
          <w:bCs/>
          <w:kern w:val="0"/>
          <w:sz w:val="24"/>
          <w:szCs w:val="24"/>
          <w:shd w:val="clear" w:color="auto" w:fill="FFFFFF"/>
        </w:rPr>
        <w:t>成为开封市公共资源交易中心网站会员并取得 CA密钥，请于</w:t>
      </w:r>
      <w:r w:rsidRPr="00247B69">
        <w:rPr>
          <w:rFonts w:ascii="宋体" w:hAnsi="宋体" w:cs="宋体" w:hint="eastAsia"/>
          <w:bCs/>
          <w:color w:val="FF0000"/>
          <w:kern w:val="0"/>
          <w:sz w:val="24"/>
          <w:szCs w:val="24"/>
          <w:shd w:val="clear" w:color="auto" w:fill="FFFFFF"/>
        </w:rPr>
        <w:t>2019年1月9日至2019年1月11日</w:t>
      </w:r>
      <w:r w:rsidRPr="00247B69">
        <w:rPr>
          <w:rFonts w:ascii="宋体" w:hAnsi="宋体" w:cs="宋体" w:hint="eastAsia"/>
          <w:bCs/>
          <w:kern w:val="0"/>
          <w:sz w:val="24"/>
          <w:szCs w:val="24"/>
          <w:shd w:val="clear" w:color="auto" w:fill="FFFFFF"/>
        </w:rPr>
        <w:t>（北京时间）在开封市公共资源交易中心网站http://www.kfsggzyjyw.cn:8080/ygpt/登录政采、工程业务系统，凭CA密钥登录会员系统，并按提示报名，不再接受现场报名。投标人（供应商）系统操作手册在开封市公共资源交易中心网站http://www.kfsggzyjyw.cn/czgc/13525.htm查看。</w:t>
      </w:r>
    </w:p>
    <w:p w:rsidR="005014F7" w:rsidRPr="00247B69" w:rsidRDefault="005014F7" w:rsidP="005014F7">
      <w:pPr>
        <w:widowControl/>
        <w:spacing w:line="360" w:lineRule="auto"/>
        <w:ind w:firstLineChars="196" w:firstLine="470"/>
        <w:jc w:val="left"/>
        <w:rPr>
          <w:rFonts w:ascii="宋体" w:hAnsi="宋体" w:cs="宋体"/>
          <w:bCs/>
          <w:kern w:val="0"/>
          <w:sz w:val="24"/>
          <w:szCs w:val="24"/>
          <w:shd w:val="clear" w:color="auto" w:fill="FFFFFF"/>
        </w:rPr>
      </w:pPr>
      <w:r w:rsidRPr="00247B69">
        <w:rPr>
          <w:rFonts w:ascii="宋体" w:hAnsi="宋体" w:cs="宋体" w:hint="eastAsia"/>
          <w:bCs/>
          <w:kern w:val="0"/>
          <w:sz w:val="24"/>
          <w:szCs w:val="24"/>
          <w:shd w:val="clear" w:color="auto" w:fill="FFFFFF"/>
        </w:rPr>
        <w:t>2、报名成功后，投标人凭CA密钥登录会员系统，按要求下载电子招标文件。投标人未按规定下载电子招标文件的，其投标将被拒绝。</w:t>
      </w:r>
    </w:p>
    <w:p w:rsidR="005014F7" w:rsidRPr="00247B69" w:rsidRDefault="005014F7" w:rsidP="005014F7">
      <w:pPr>
        <w:widowControl/>
        <w:spacing w:line="360" w:lineRule="auto"/>
        <w:ind w:firstLineChars="196" w:firstLine="470"/>
        <w:jc w:val="left"/>
        <w:rPr>
          <w:rFonts w:ascii="宋体" w:hAnsi="宋体" w:cs="宋体"/>
          <w:bCs/>
          <w:kern w:val="0"/>
          <w:sz w:val="24"/>
          <w:szCs w:val="24"/>
          <w:shd w:val="clear" w:color="auto" w:fill="FFFFFF"/>
        </w:rPr>
      </w:pPr>
      <w:r w:rsidRPr="00247B69">
        <w:rPr>
          <w:rFonts w:ascii="宋体" w:hAnsi="宋体" w:cs="宋体" w:hint="eastAsia"/>
          <w:bCs/>
          <w:kern w:val="0"/>
          <w:sz w:val="24"/>
          <w:szCs w:val="24"/>
          <w:shd w:val="clear" w:color="auto" w:fill="FFFFFF"/>
        </w:rPr>
        <w:t>3、请投标人时刻关注开封市公共资源交易中心网站和公司CA密钥推送消息。</w:t>
      </w:r>
    </w:p>
    <w:p w:rsidR="005014F7" w:rsidRPr="00247B69" w:rsidRDefault="005014F7" w:rsidP="005014F7">
      <w:pPr>
        <w:widowControl/>
        <w:spacing w:line="360" w:lineRule="auto"/>
        <w:ind w:firstLineChars="196" w:firstLine="470"/>
        <w:jc w:val="left"/>
        <w:rPr>
          <w:rFonts w:ascii="宋体" w:hAnsi="宋体" w:cs="宋体"/>
          <w:bCs/>
          <w:kern w:val="0"/>
          <w:sz w:val="24"/>
          <w:szCs w:val="24"/>
          <w:shd w:val="clear" w:color="auto" w:fill="FFFFFF"/>
        </w:rPr>
      </w:pPr>
      <w:r w:rsidRPr="00247B69">
        <w:rPr>
          <w:rFonts w:ascii="宋体" w:hAnsi="宋体" w:cs="宋体" w:hint="eastAsia"/>
          <w:bCs/>
          <w:kern w:val="0"/>
          <w:sz w:val="24"/>
          <w:szCs w:val="24"/>
          <w:shd w:val="clear" w:color="auto" w:fill="FFFFFF"/>
        </w:rPr>
        <w:t>4、CA密钥在开封市公共资源交易中心受理大厅办理，地址：开封市郑开大道与三大街交叉口路北市民之家五楼。</w:t>
      </w:r>
    </w:p>
    <w:p w:rsidR="005014F7" w:rsidRPr="00247B69" w:rsidRDefault="005014F7" w:rsidP="005014F7">
      <w:pPr>
        <w:widowControl/>
        <w:spacing w:line="360" w:lineRule="auto"/>
        <w:jc w:val="left"/>
        <w:rPr>
          <w:rFonts w:ascii="宋体" w:hAnsi="宋体" w:cs="宋体"/>
          <w:bCs/>
          <w:kern w:val="0"/>
          <w:sz w:val="24"/>
          <w:szCs w:val="24"/>
          <w:shd w:val="clear" w:color="auto" w:fill="FFFFFF"/>
        </w:rPr>
      </w:pPr>
      <w:r w:rsidRPr="00247B69">
        <w:rPr>
          <w:rFonts w:ascii="宋体" w:hAnsi="宋体" w:cs="宋体" w:hint="eastAsia"/>
          <w:bCs/>
          <w:kern w:val="0"/>
          <w:sz w:val="24"/>
          <w:szCs w:val="24"/>
          <w:shd w:val="clear" w:color="auto" w:fill="FFFFFF"/>
        </w:rPr>
        <w:t>六、响应文件的递交及开标时间</w:t>
      </w:r>
    </w:p>
    <w:p w:rsidR="005014F7" w:rsidRPr="00247B69" w:rsidRDefault="005014F7" w:rsidP="005014F7">
      <w:pPr>
        <w:widowControl/>
        <w:spacing w:line="360" w:lineRule="auto"/>
        <w:ind w:firstLineChars="200" w:firstLine="480"/>
        <w:jc w:val="left"/>
        <w:rPr>
          <w:rFonts w:ascii="宋体" w:hAnsi="宋体" w:cs="宋体"/>
          <w:bCs/>
          <w:kern w:val="0"/>
          <w:sz w:val="24"/>
          <w:szCs w:val="24"/>
          <w:shd w:val="clear" w:color="auto" w:fill="FFFFFF"/>
        </w:rPr>
      </w:pPr>
      <w:r w:rsidRPr="00247B69">
        <w:rPr>
          <w:rFonts w:ascii="宋体" w:hAnsi="宋体" w:cs="宋体" w:hint="eastAsia"/>
          <w:bCs/>
          <w:kern w:val="0"/>
          <w:sz w:val="24"/>
          <w:szCs w:val="24"/>
          <w:shd w:val="clear" w:color="auto" w:fill="FFFFFF"/>
        </w:rPr>
        <w:lastRenderedPageBreak/>
        <w:t>1、投标文件递交的地点: 杞县综合服务大厦十一楼开标室（地址：金城大道与经四路交叉口东北角处杞县便民服务中心）。</w:t>
      </w:r>
    </w:p>
    <w:p w:rsidR="005014F7" w:rsidRPr="00247B69" w:rsidRDefault="005014F7" w:rsidP="005014F7">
      <w:pPr>
        <w:widowControl/>
        <w:spacing w:line="360" w:lineRule="auto"/>
        <w:ind w:firstLineChars="200" w:firstLine="480"/>
        <w:jc w:val="left"/>
        <w:rPr>
          <w:rFonts w:ascii="宋体" w:hAnsi="宋体" w:cs="宋体"/>
          <w:bCs/>
          <w:kern w:val="0"/>
          <w:sz w:val="24"/>
          <w:szCs w:val="24"/>
          <w:shd w:val="clear" w:color="auto" w:fill="FFFFFF"/>
        </w:rPr>
      </w:pPr>
      <w:r w:rsidRPr="00247B69">
        <w:rPr>
          <w:rFonts w:ascii="宋体" w:hAnsi="宋体" w:cs="宋体" w:hint="eastAsia"/>
          <w:bCs/>
          <w:kern w:val="0"/>
          <w:sz w:val="24"/>
          <w:szCs w:val="24"/>
          <w:shd w:val="clear" w:color="auto" w:fill="FFFFFF"/>
        </w:rPr>
        <w:t>2、投标截止时间:</w:t>
      </w:r>
      <w:r w:rsidRPr="00247B69">
        <w:rPr>
          <w:rFonts w:ascii="宋体" w:hAnsi="宋体" w:cs="宋体" w:hint="eastAsia"/>
          <w:bCs/>
          <w:color w:val="FF0000"/>
          <w:kern w:val="0"/>
          <w:sz w:val="24"/>
          <w:szCs w:val="24"/>
          <w:shd w:val="clear" w:color="auto" w:fill="FFFFFF"/>
        </w:rPr>
        <w:t>2019年1月18 日9时30分 （北京时间）</w:t>
      </w:r>
    </w:p>
    <w:p w:rsidR="005014F7" w:rsidRPr="00247B69" w:rsidRDefault="005014F7" w:rsidP="005014F7">
      <w:pPr>
        <w:widowControl/>
        <w:spacing w:line="360" w:lineRule="auto"/>
        <w:ind w:firstLineChars="200" w:firstLine="480"/>
        <w:jc w:val="left"/>
        <w:rPr>
          <w:rFonts w:ascii="宋体" w:hAnsi="宋体" w:cs="宋体"/>
          <w:bCs/>
          <w:kern w:val="0"/>
          <w:sz w:val="24"/>
          <w:szCs w:val="24"/>
          <w:shd w:val="clear" w:color="auto" w:fill="FFFFFF"/>
        </w:rPr>
      </w:pPr>
      <w:r w:rsidRPr="00247B69">
        <w:rPr>
          <w:rFonts w:ascii="宋体" w:hAnsi="宋体" w:cs="宋体" w:hint="eastAsia"/>
          <w:bCs/>
          <w:kern w:val="0"/>
          <w:sz w:val="24"/>
          <w:szCs w:val="24"/>
          <w:shd w:val="clear" w:color="auto" w:fill="FFFFFF"/>
        </w:rPr>
        <w:t>3、逾期送达的或者未送达指定地点的投标文件，采购人不予受理。</w:t>
      </w:r>
    </w:p>
    <w:p w:rsidR="005014F7" w:rsidRPr="00247B69" w:rsidRDefault="005014F7" w:rsidP="005014F7">
      <w:pPr>
        <w:widowControl/>
        <w:spacing w:line="360" w:lineRule="auto"/>
        <w:ind w:firstLineChars="200" w:firstLine="480"/>
        <w:jc w:val="left"/>
        <w:rPr>
          <w:rFonts w:ascii="宋体" w:hAnsi="宋体" w:cs="宋体"/>
          <w:bCs/>
          <w:kern w:val="0"/>
          <w:sz w:val="24"/>
          <w:szCs w:val="24"/>
          <w:shd w:val="clear" w:color="auto" w:fill="FFFFFF"/>
        </w:rPr>
      </w:pPr>
      <w:r w:rsidRPr="00247B69">
        <w:rPr>
          <w:rFonts w:ascii="宋体" w:hAnsi="宋体" w:cs="宋体" w:hint="eastAsia"/>
          <w:bCs/>
          <w:kern w:val="0"/>
          <w:sz w:val="24"/>
          <w:szCs w:val="24"/>
          <w:shd w:val="clear" w:color="auto" w:fill="FFFFFF"/>
        </w:rPr>
        <w:t>4、投标保证金的递交：详见招标文件。</w:t>
      </w:r>
    </w:p>
    <w:p w:rsidR="005014F7" w:rsidRPr="00247B69" w:rsidRDefault="005014F7" w:rsidP="005014F7">
      <w:pPr>
        <w:widowControl/>
        <w:spacing w:line="360" w:lineRule="auto"/>
        <w:jc w:val="left"/>
        <w:rPr>
          <w:rFonts w:ascii="宋体" w:hAnsi="宋体" w:cs="宋体"/>
          <w:bCs/>
          <w:kern w:val="0"/>
          <w:sz w:val="24"/>
          <w:szCs w:val="24"/>
          <w:shd w:val="clear" w:color="auto" w:fill="FFFFFF"/>
        </w:rPr>
      </w:pPr>
      <w:r w:rsidRPr="00247B69">
        <w:rPr>
          <w:rFonts w:ascii="宋体" w:hAnsi="宋体" w:cs="宋体" w:hint="eastAsia"/>
          <w:bCs/>
          <w:kern w:val="0"/>
          <w:sz w:val="24"/>
          <w:szCs w:val="24"/>
          <w:shd w:val="clear" w:color="auto" w:fill="FFFFFF"/>
        </w:rPr>
        <w:t>七、公告发布媒体：</w:t>
      </w:r>
    </w:p>
    <w:p w:rsidR="005014F7" w:rsidRPr="00247B69" w:rsidRDefault="005014F7" w:rsidP="005014F7">
      <w:pPr>
        <w:widowControl/>
        <w:spacing w:line="360" w:lineRule="auto"/>
        <w:ind w:firstLineChars="200" w:firstLine="480"/>
        <w:jc w:val="left"/>
        <w:rPr>
          <w:rFonts w:ascii="宋体" w:hAnsi="宋体" w:cs="宋体"/>
          <w:bCs/>
          <w:kern w:val="0"/>
          <w:sz w:val="24"/>
          <w:szCs w:val="24"/>
          <w:shd w:val="clear" w:color="auto" w:fill="FFFFFF"/>
        </w:rPr>
      </w:pPr>
      <w:r w:rsidRPr="00247B69">
        <w:rPr>
          <w:rFonts w:ascii="宋体" w:hAnsi="宋体" w:cs="宋体" w:hint="eastAsia"/>
          <w:bCs/>
          <w:kern w:val="0"/>
          <w:sz w:val="24"/>
          <w:szCs w:val="24"/>
          <w:shd w:val="clear" w:color="auto" w:fill="FFFFFF"/>
        </w:rPr>
        <w:t>本项目的谈判公告在《中国招标投标公共服务平台》、《中国政府采购网》、《河南招标采购综合网》、《河南省政府采购网》及《开封市公共资源交易信息网》发布。</w:t>
      </w:r>
    </w:p>
    <w:p w:rsidR="005014F7" w:rsidRPr="00247B69" w:rsidRDefault="005014F7" w:rsidP="005014F7">
      <w:pPr>
        <w:widowControl/>
        <w:spacing w:line="360" w:lineRule="auto"/>
        <w:jc w:val="left"/>
        <w:rPr>
          <w:rFonts w:ascii="宋体" w:hAnsi="宋体" w:cs="宋体"/>
          <w:bCs/>
          <w:kern w:val="0"/>
          <w:sz w:val="24"/>
          <w:szCs w:val="24"/>
          <w:shd w:val="clear" w:color="auto" w:fill="FFFFFF"/>
        </w:rPr>
      </w:pPr>
      <w:r w:rsidRPr="00247B69">
        <w:rPr>
          <w:rFonts w:ascii="宋体" w:hAnsi="宋体" w:cs="宋体" w:hint="eastAsia"/>
          <w:bCs/>
          <w:kern w:val="0"/>
          <w:sz w:val="24"/>
          <w:szCs w:val="24"/>
          <w:shd w:val="clear" w:color="auto" w:fill="FFFFFF"/>
        </w:rPr>
        <w:t>八、联系方式</w:t>
      </w:r>
    </w:p>
    <w:p w:rsidR="005014F7" w:rsidRPr="00247B69" w:rsidRDefault="005014F7" w:rsidP="005014F7">
      <w:pPr>
        <w:widowControl/>
        <w:spacing w:line="360" w:lineRule="auto"/>
        <w:ind w:firstLineChars="200" w:firstLine="480"/>
        <w:jc w:val="left"/>
        <w:rPr>
          <w:rFonts w:ascii="宋体" w:hAnsi="宋体" w:cs="宋体"/>
          <w:bCs/>
          <w:kern w:val="0"/>
          <w:sz w:val="24"/>
          <w:szCs w:val="24"/>
          <w:shd w:val="clear" w:color="auto" w:fill="FFFFFF"/>
        </w:rPr>
      </w:pPr>
      <w:r w:rsidRPr="00247B69">
        <w:rPr>
          <w:rFonts w:ascii="宋体" w:hAnsi="宋体" w:cs="宋体" w:hint="eastAsia"/>
          <w:bCs/>
          <w:kern w:val="0"/>
          <w:sz w:val="24"/>
          <w:szCs w:val="24"/>
          <w:shd w:val="clear" w:color="auto" w:fill="FFFFFF"/>
        </w:rPr>
        <w:t>招 标 人: 杞县中医院</w:t>
      </w:r>
    </w:p>
    <w:p w:rsidR="005014F7" w:rsidRPr="00247B69" w:rsidRDefault="005014F7" w:rsidP="005014F7">
      <w:pPr>
        <w:widowControl/>
        <w:spacing w:line="360" w:lineRule="auto"/>
        <w:ind w:firstLineChars="200" w:firstLine="480"/>
        <w:jc w:val="left"/>
        <w:rPr>
          <w:rFonts w:ascii="宋体" w:hAnsi="宋体" w:cs="宋体"/>
          <w:bCs/>
          <w:kern w:val="0"/>
          <w:sz w:val="24"/>
          <w:szCs w:val="24"/>
          <w:shd w:val="clear" w:color="auto" w:fill="FFFFFF"/>
        </w:rPr>
      </w:pPr>
      <w:r w:rsidRPr="00247B69">
        <w:rPr>
          <w:rFonts w:ascii="宋体" w:hAnsi="宋体" w:cs="宋体" w:hint="eastAsia"/>
          <w:bCs/>
          <w:kern w:val="0"/>
          <w:sz w:val="24"/>
          <w:szCs w:val="24"/>
          <w:shd w:val="clear" w:color="auto" w:fill="FFFFFF"/>
        </w:rPr>
        <w:t xml:space="preserve">联 系 人：李先生 </w:t>
      </w:r>
    </w:p>
    <w:p w:rsidR="005014F7" w:rsidRPr="00247B69" w:rsidRDefault="005014F7" w:rsidP="005014F7">
      <w:pPr>
        <w:widowControl/>
        <w:spacing w:line="360" w:lineRule="auto"/>
        <w:ind w:firstLineChars="200" w:firstLine="480"/>
        <w:jc w:val="left"/>
        <w:rPr>
          <w:rFonts w:ascii="宋体" w:hAnsi="宋体" w:cs="宋体"/>
          <w:bCs/>
          <w:kern w:val="0"/>
          <w:sz w:val="24"/>
          <w:szCs w:val="24"/>
          <w:shd w:val="clear" w:color="auto" w:fill="FFFFFF"/>
        </w:rPr>
      </w:pPr>
      <w:r w:rsidRPr="00247B69">
        <w:rPr>
          <w:rFonts w:ascii="宋体" w:hAnsi="宋体" w:cs="宋体" w:hint="eastAsia"/>
          <w:bCs/>
          <w:kern w:val="0"/>
          <w:sz w:val="24"/>
          <w:szCs w:val="24"/>
          <w:shd w:val="clear" w:color="auto" w:fill="FFFFFF"/>
        </w:rPr>
        <w:t>联系电话： 0371-28983120</w:t>
      </w:r>
    </w:p>
    <w:p w:rsidR="005014F7" w:rsidRPr="00247B69" w:rsidRDefault="005014F7" w:rsidP="005014F7">
      <w:pPr>
        <w:widowControl/>
        <w:spacing w:line="360" w:lineRule="auto"/>
        <w:ind w:firstLineChars="200" w:firstLine="480"/>
        <w:jc w:val="left"/>
        <w:rPr>
          <w:rFonts w:ascii="宋体" w:hAnsi="宋体" w:cs="宋体"/>
          <w:bCs/>
          <w:kern w:val="0"/>
          <w:sz w:val="24"/>
          <w:szCs w:val="24"/>
          <w:shd w:val="clear" w:color="auto" w:fill="FFFFFF"/>
        </w:rPr>
      </w:pPr>
      <w:r w:rsidRPr="00247B69">
        <w:rPr>
          <w:rFonts w:ascii="宋体" w:hAnsi="宋体" w:cs="宋体" w:hint="eastAsia"/>
          <w:bCs/>
          <w:kern w:val="0"/>
          <w:sz w:val="24"/>
          <w:szCs w:val="24"/>
          <w:shd w:val="clear" w:color="auto" w:fill="FFFFFF"/>
        </w:rPr>
        <w:t xml:space="preserve">地址：杞县文化西街37号 </w:t>
      </w:r>
    </w:p>
    <w:p w:rsidR="005014F7" w:rsidRPr="00247B69" w:rsidRDefault="005014F7" w:rsidP="005014F7">
      <w:pPr>
        <w:widowControl/>
        <w:spacing w:line="360" w:lineRule="auto"/>
        <w:ind w:firstLineChars="200" w:firstLine="480"/>
        <w:jc w:val="left"/>
        <w:rPr>
          <w:rFonts w:ascii="宋体" w:hAnsi="宋体" w:cs="宋体"/>
          <w:bCs/>
          <w:kern w:val="0"/>
          <w:sz w:val="24"/>
          <w:szCs w:val="24"/>
          <w:shd w:val="clear" w:color="auto" w:fill="FFFFFF"/>
        </w:rPr>
      </w:pPr>
      <w:r w:rsidRPr="00247B69">
        <w:rPr>
          <w:rFonts w:ascii="宋体" w:hAnsi="宋体" w:cs="宋体" w:hint="eastAsia"/>
          <w:bCs/>
          <w:kern w:val="0"/>
          <w:sz w:val="24"/>
          <w:szCs w:val="24"/>
          <w:shd w:val="clear" w:color="auto" w:fill="FFFFFF"/>
        </w:rPr>
        <w:t>代理机构:中资国际招标有限责任公司</w:t>
      </w:r>
    </w:p>
    <w:p w:rsidR="005014F7" w:rsidRPr="00247B69" w:rsidRDefault="005014F7" w:rsidP="005014F7">
      <w:pPr>
        <w:widowControl/>
        <w:spacing w:line="360" w:lineRule="auto"/>
        <w:ind w:firstLineChars="200" w:firstLine="480"/>
        <w:jc w:val="left"/>
        <w:rPr>
          <w:rFonts w:ascii="宋体" w:hAnsi="宋体" w:cs="宋体"/>
          <w:bCs/>
          <w:kern w:val="0"/>
          <w:sz w:val="24"/>
          <w:szCs w:val="24"/>
          <w:shd w:val="clear" w:color="auto" w:fill="FFFFFF"/>
        </w:rPr>
      </w:pPr>
      <w:r w:rsidRPr="00247B69">
        <w:rPr>
          <w:rFonts w:ascii="宋体" w:hAnsi="宋体" w:cs="宋体" w:hint="eastAsia"/>
          <w:bCs/>
          <w:kern w:val="0"/>
          <w:sz w:val="24"/>
          <w:szCs w:val="24"/>
          <w:shd w:val="clear" w:color="auto" w:fill="FFFFFF"/>
        </w:rPr>
        <w:t>联 系 人: 田先生</w:t>
      </w:r>
    </w:p>
    <w:p w:rsidR="005014F7" w:rsidRPr="00247B69" w:rsidRDefault="005014F7" w:rsidP="005014F7">
      <w:pPr>
        <w:widowControl/>
        <w:spacing w:line="360" w:lineRule="auto"/>
        <w:ind w:firstLineChars="200" w:firstLine="480"/>
        <w:jc w:val="left"/>
        <w:rPr>
          <w:rFonts w:ascii="宋体" w:hAnsi="宋体" w:cs="宋体"/>
          <w:bCs/>
          <w:kern w:val="0"/>
          <w:sz w:val="24"/>
          <w:szCs w:val="24"/>
          <w:shd w:val="clear" w:color="auto" w:fill="FFFFFF"/>
        </w:rPr>
      </w:pPr>
      <w:r w:rsidRPr="00247B69">
        <w:rPr>
          <w:rFonts w:ascii="宋体" w:hAnsi="宋体" w:cs="宋体" w:hint="eastAsia"/>
          <w:bCs/>
          <w:kern w:val="0"/>
          <w:sz w:val="24"/>
          <w:szCs w:val="24"/>
          <w:shd w:val="clear" w:color="auto" w:fill="FFFFFF"/>
        </w:rPr>
        <w:t>联系电话:18239915077</w:t>
      </w:r>
    </w:p>
    <w:p w:rsidR="005014F7" w:rsidRPr="00247B69" w:rsidRDefault="005014F7" w:rsidP="005014F7">
      <w:pPr>
        <w:widowControl/>
        <w:spacing w:line="360" w:lineRule="auto"/>
        <w:ind w:firstLineChars="200" w:firstLine="480"/>
        <w:jc w:val="left"/>
        <w:rPr>
          <w:rFonts w:ascii="宋体" w:hAnsi="宋体" w:cs="宋体"/>
          <w:bCs/>
          <w:kern w:val="0"/>
          <w:sz w:val="24"/>
          <w:szCs w:val="24"/>
          <w:shd w:val="clear" w:color="auto" w:fill="FFFFFF"/>
        </w:rPr>
      </w:pPr>
      <w:r w:rsidRPr="00247B69">
        <w:rPr>
          <w:rFonts w:ascii="宋体" w:hAnsi="宋体" w:cs="宋体" w:hint="eastAsia"/>
          <w:bCs/>
          <w:kern w:val="0"/>
          <w:sz w:val="24"/>
          <w:szCs w:val="24"/>
          <w:shd w:val="clear" w:color="auto" w:fill="FFFFFF"/>
        </w:rPr>
        <w:t>地址：郑州市郑东新区东风南路绿地中心4502室</w:t>
      </w:r>
    </w:p>
    <w:p w:rsidR="004B06F2" w:rsidRPr="00683713" w:rsidRDefault="004B06F2" w:rsidP="00683713"/>
    <w:sectPr w:rsidR="004B06F2" w:rsidRPr="00683713" w:rsidSect="004B06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713" w:rsidRDefault="00683713" w:rsidP="00683713">
      <w:r>
        <w:separator/>
      </w:r>
    </w:p>
  </w:endnote>
  <w:endnote w:type="continuationSeparator" w:id="1">
    <w:p w:rsidR="00683713" w:rsidRDefault="00683713" w:rsidP="006837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713" w:rsidRDefault="00683713" w:rsidP="00683713">
      <w:r>
        <w:separator/>
      </w:r>
    </w:p>
  </w:footnote>
  <w:footnote w:type="continuationSeparator" w:id="1">
    <w:p w:rsidR="00683713" w:rsidRDefault="00683713" w:rsidP="006837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3713"/>
    <w:rsid w:val="000B527E"/>
    <w:rsid w:val="00316452"/>
    <w:rsid w:val="004B06F2"/>
    <w:rsid w:val="005014F7"/>
    <w:rsid w:val="0063205B"/>
    <w:rsid w:val="00683713"/>
    <w:rsid w:val="006C23BE"/>
    <w:rsid w:val="006F394D"/>
    <w:rsid w:val="00733046"/>
    <w:rsid w:val="00B1518D"/>
    <w:rsid w:val="00B545E7"/>
    <w:rsid w:val="00B92777"/>
    <w:rsid w:val="00F451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713"/>
    <w:pPr>
      <w:widowControl w:val="0"/>
      <w:jc w:val="both"/>
    </w:pPr>
    <w:rPr>
      <w:rFonts w:ascii="Times New Roman" w:eastAsia="宋体" w:hAnsi="Times New Roman" w:cs="Times New Roman"/>
    </w:rPr>
  </w:style>
  <w:style w:type="paragraph" w:styleId="1">
    <w:name w:val="heading 1"/>
    <w:basedOn w:val="a"/>
    <w:next w:val="a"/>
    <w:link w:val="1Char"/>
    <w:uiPriority w:val="9"/>
    <w:qFormat/>
    <w:rsid w:val="00683713"/>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37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83713"/>
    <w:rPr>
      <w:sz w:val="18"/>
      <w:szCs w:val="18"/>
    </w:rPr>
  </w:style>
  <w:style w:type="paragraph" w:styleId="a4">
    <w:name w:val="footer"/>
    <w:basedOn w:val="a"/>
    <w:link w:val="Char0"/>
    <w:uiPriority w:val="99"/>
    <w:semiHidden/>
    <w:unhideWhenUsed/>
    <w:rsid w:val="006837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83713"/>
    <w:rPr>
      <w:sz w:val="18"/>
      <w:szCs w:val="18"/>
    </w:rPr>
  </w:style>
  <w:style w:type="character" w:customStyle="1" w:styleId="1Char">
    <w:name w:val="标题 1 Char"/>
    <w:basedOn w:val="a0"/>
    <w:link w:val="1"/>
    <w:uiPriority w:val="9"/>
    <w:rsid w:val="00683713"/>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265</Words>
  <Characters>1516</Characters>
  <Application>Microsoft Office Word</Application>
  <DocSecurity>0</DocSecurity>
  <Lines>12</Lines>
  <Paragraphs>3</Paragraphs>
  <ScaleCrop>false</ScaleCrop>
  <Company>HP</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dcterms:created xsi:type="dcterms:W3CDTF">2019-01-08T03:09:00Z</dcterms:created>
  <dcterms:modified xsi:type="dcterms:W3CDTF">2019-01-08T08:34:00Z</dcterms:modified>
</cp:coreProperties>
</file>