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Autospacing="0" w:afterAutospacing="0" w:line="480" w:lineRule="exact"/>
        <w:jc w:val="center"/>
        <w:rPr>
          <w:rFonts w:cs="宋体"/>
          <w:color w:val="000000"/>
          <w:sz w:val="15"/>
          <w:szCs w:val="15"/>
        </w:rPr>
      </w:pPr>
      <w:r>
        <w:rPr>
          <w:rFonts w:hint="eastAsia" w:cs="宋体"/>
          <w:b/>
          <w:color w:val="000000"/>
          <w:sz w:val="36"/>
          <w:szCs w:val="36"/>
          <w:shd w:val="clear" w:color="auto" w:fill="FFFFFF"/>
          <w:lang w:eastAsia="zh-CN"/>
        </w:rPr>
        <w:t>开封市夷山大街</w:t>
      </w:r>
      <w:r>
        <w:rPr>
          <w:rFonts w:hint="eastAsia" w:cs="宋体"/>
          <w:b/>
          <w:color w:val="000000"/>
          <w:sz w:val="36"/>
          <w:szCs w:val="36"/>
          <w:shd w:val="clear" w:color="auto" w:fill="FFFFFF"/>
          <w:lang w:val="en-US" w:eastAsia="zh-CN"/>
        </w:rPr>
        <w:t>北延</w:t>
      </w:r>
      <w:r>
        <w:rPr>
          <w:rFonts w:hint="eastAsia" w:cs="宋体"/>
          <w:b/>
          <w:color w:val="000000"/>
          <w:sz w:val="36"/>
          <w:szCs w:val="36"/>
          <w:shd w:val="clear" w:color="auto" w:fill="FFFFFF"/>
          <w:lang w:eastAsia="zh-CN"/>
        </w:rPr>
        <w:t>（东京大道</w:t>
      </w:r>
      <w:r>
        <w:rPr>
          <w:rFonts w:hint="eastAsia" w:cs="宋体"/>
          <w:b/>
          <w:color w:val="000000"/>
          <w:sz w:val="36"/>
          <w:szCs w:val="36"/>
          <w:shd w:val="clear" w:color="auto" w:fill="FFFFFF"/>
          <w:lang w:val="en-US" w:eastAsia="zh-CN"/>
        </w:rPr>
        <w:t>-复兴大道</w:t>
      </w:r>
      <w:r>
        <w:rPr>
          <w:rFonts w:hint="eastAsia" w:cs="宋体"/>
          <w:b/>
          <w:color w:val="000000"/>
          <w:sz w:val="36"/>
          <w:szCs w:val="36"/>
          <w:shd w:val="clear" w:color="auto" w:fill="FFFFFF"/>
          <w:lang w:eastAsia="zh-CN"/>
        </w:rPr>
        <w:t>）道路绿化建设</w:t>
      </w:r>
      <w:r>
        <w:rPr>
          <w:rFonts w:hint="eastAsia" w:cs="宋体"/>
          <w:b/>
          <w:color w:val="000000"/>
          <w:sz w:val="36"/>
          <w:szCs w:val="36"/>
          <w:shd w:val="clear" w:color="auto" w:fill="FFFFFF"/>
          <w:lang w:val="en-US" w:eastAsia="zh-CN"/>
        </w:rPr>
        <w:t>项目</w:t>
      </w:r>
      <w:r>
        <w:rPr>
          <w:rFonts w:hint="eastAsia" w:cs="宋体"/>
          <w:b/>
          <w:color w:val="000000"/>
          <w:sz w:val="36"/>
          <w:szCs w:val="36"/>
          <w:shd w:val="clear" w:color="auto" w:fill="FFFFFF"/>
        </w:rPr>
        <w:t>招标公告</w:t>
      </w:r>
    </w:p>
    <w:p>
      <w:pPr>
        <w:pStyle w:val="4"/>
        <w:shd w:val="clear" w:color="auto" w:fill="FFFFFF"/>
        <w:spacing w:beforeAutospacing="0" w:afterAutospacing="0" w:line="480" w:lineRule="exact"/>
        <w:rPr>
          <w:rFonts w:cs="宋体"/>
          <w:color w:val="000000"/>
          <w:sz w:val="22"/>
          <w:szCs w:val="22"/>
          <w:shd w:val="clear" w:color="auto" w:fill="FFFFFF"/>
        </w:rPr>
      </w:pPr>
      <w:r>
        <w:rPr>
          <w:rFonts w:hint="eastAsia" w:cs="宋体"/>
          <w:b/>
          <w:color w:val="000000"/>
          <w:sz w:val="22"/>
          <w:szCs w:val="22"/>
          <w:shd w:val="clear" w:color="auto" w:fill="FFFFFF"/>
        </w:rPr>
        <w:t>一、招标条件</w:t>
      </w:r>
      <w:r>
        <w:rPr>
          <w:rFonts w:cs="宋体"/>
          <w:b/>
          <w:color w:val="000000"/>
          <w:sz w:val="22"/>
          <w:szCs w:val="22"/>
          <w:shd w:val="clear" w:color="auto" w:fill="FFFFFF"/>
        </w:rPr>
        <w:br w:type="textWrapping"/>
      </w:r>
      <w:r>
        <w:rPr>
          <w:rFonts w:cs="宋体"/>
          <w:b/>
          <w:color w:val="000000"/>
          <w:sz w:val="22"/>
          <w:szCs w:val="22"/>
          <w:shd w:val="clear" w:color="auto" w:fill="FFFFFF"/>
        </w:rPr>
        <w:t>  </w:t>
      </w:r>
      <w:r>
        <w:rPr>
          <w:rFonts w:hint="eastAsia" w:cs="宋体"/>
          <w:b/>
          <w:color w:val="000000"/>
          <w:sz w:val="22"/>
          <w:szCs w:val="22"/>
          <w:shd w:val="clear" w:color="auto" w:fill="FFFFFF"/>
          <w:lang w:val="en-US" w:eastAsia="zh-CN"/>
        </w:rPr>
        <w:t xml:space="preserve"> </w:t>
      </w:r>
      <w:r>
        <w:rPr>
          <w:rFonts w:hint="eastAsia" w:cs="宋体"/>
          <w:color w:val="000000"/>
          <w:sz w:val="22"/>
          <w:szCs w:val="22"/>
          <w:shd w:val="clear" w:color="auto" w:fill="FFFFFF"/>
        </w:rPr>
        <w:t>本招标项目</w:t>
      </w:r>
      <w:r>
        <w:rPr>
          <w:rFonts w:hint="eastAsia" w:cs="宋体"/>
          <w:color w:val="000000"/>
          <w:sz w:val="22"/>
          <w:szCs w:val="22"/>
          <w:shd w:val="clear" w:color="auto" w:fill="FFFFFF"/>
          <w:lang w:eastAsia="zh-CN"/>
        </w:rPr>
        <w:t>开封市夷山大街</w:t>
      </w:r>
      <w:r>
        <w:rPr>
          <w:rFonts w:hint="eastAsia" w:cs="宋体"/>
          <w:color w:val="000000"/>
          <w:sz w:val="22"/>
          <w:szCs w:val="22"/>
          <w:shd w:val="clear" w:color="auto" w:fill="FFFFFF"/>
          <w:lang w:val="en-US" w:eastAsia="zh-CN"/>
        </w:rPr>
        <w:t>北延</w:t>
      </w:r>
      <w:r>
        <w:rPr>
          <w:rFonts w:hint="eastAsia" w:cs="宋体"/>
          <w:color w:val="000000"/>
          <w:sz w:val="22"/>
          <w:szCs w:val="22"/>
          <w:shd w:val="clear" w:color="auto" w:fill="FFFFFF"/>
          <w:lang w:eastAsia="zh-CN"/>
        </w:rPr>
        <w:t>（东京大道</w:t>
      </w:r>
      <w:r>
        <w:rPr>
          <w:rFonts w:hint="eastAsia" w:cs="宋体"/>
          <w:color w:val="000000"/>
          <w:sz w:val="22"/>
          <w:szCs w:val="22"/>
          <w:shd w:val="clear" w:color="auto" w:fill="FFFFFF"/>
          <w:lang w:val="en-US" w:eastAsia="zh-CN"/>
        </w:rPr>
        <w:t>-复兴大道</w:t>
      </w:r>
      <w:r>
        <w:rPr>
          <w:rFonts w:hint="eastAsia" w:cs="宋体"/>
          <w:color w:val="000000"/>
          <w:sz w:val="22"/>
          <w:szCs w:val="22"/>
          <w:shd w:val="clear" w:color="auto" w:fill="FFFFFF"/>
          <w:lang w:eastAsia="zh-CN"/>
        </w:rPr>
        <w:t>）道路绿化建设</w:t>
      </w:r>
      <w:r>
        <w:rPr>
          <w:rFonts w:hint="eastAsia" w:cs="宋体"/>
          <w:color w:val="000000"/>
          <w:sz w:val="22"/>
          <w:szCs w:val="22"/>
          <w:shd w:val="clear" w:color="auto" w:fill="FFFFFF"/>
          <w:lang w:val="en-US" w:eastAsia="zh-CN"/>
        </w:rPr>
        <w:t>项目</w:t>
      </w:r>
      <w:r>
        <w:rPr>
          <w:rFonts w:hint="eastAsia" w:cs="宋体"/>
          <w:color w:val="000000"/>
          <w:sz w:val="22"/>
          <w:szCs w:val="22"/>
          <w:shd w:val="clear" w:color="auto" w:fill="FFFFFF"/>
        </w:rPr>
        <w:t>已批准建设，招标人为开封市园林绿化处 ，建设资金为财政资金，资金已落实，项目已具备招标条件。</w:t>
      </w:r>
      <w:r>
        <w:rPr>
          <w:rFonts w:hint="eastAsia" w:cs="宋体"/>
          <w:color w:val="000000"/>
          <w:sz w:val="22"/>
          <w:szCs w:val="22"/>
          <w:shd w:val="clear" w:color="auto" w:fill="FFFFFF"/>
          <w:lang w:eastAsia="zh-CN"/>
        </w:rPr>
        <w:t>北京江河润泽工程管理咨询有限公司</w:t>
      </w:r>
      <w:r>
        <w:rPr>
          <w:rFonts w:hint="eastAsia" w:cs="宋体"/>
          <w:color w:val="000000"/>
          <w:sz w:val="22"/>
          <w:szCs w:val="22"/>
          <w:shd w:val="clear" w:color="auto" w:fill="FFFFFF"/>
        </w:rPr>
        <w:t>受</w:t>
      </w:r>
      <w:r>
        <w:rPr>
          <w:rFonts w:hint="eastAsia" w:cs="宋体"/>
          <w:color w:val="000000"/>
          <w:sz w:val="22"/>
          <w:szCs w:val="22"/>
          <w:shd w:val="clear" w:color="auto" w:fill="FFFFFF"/>
          <w:lang w:eastAsia="zh-CN"/>
        </w:rPr>
        <w:t>开封市园林绿化处</w:t>
      </w:r>
      <w:r>
        <w:rPr>
          <w:rFonts w:hint="eastAsia" w:cs="宋体"/>
          <w:color w:val="000000"/>
          <w:sz w:val="22"/>
          <w:szCs w:val="22"/>
          <w:shd w:val="clear" w:color="auto" w:fill="FFFFFF"/>
        </w:rPr>
        <w:t>委托对该项目进行公开招标。欢迎具有相应资质的投标人参加投标，现将有关事宜公告如下：</w:t>
      </w:r>
      <w:r>
        <w:rPr>
          <w:rFonts w:cs="宋体"/>
          <w:color w:val="000000"/>
          <w:sz w:val="22"/>
          <w:szCs w:val="22"/>
          <w:shd w:val="clear" w:color="auto" w:fill="FFFFFF"/>
        </w:rPr>
        <w:br w:type="textWrapping"/>
      </w:r>
      <w:r>
        <w:rPr>
          <w:rFonts w:hint="eastAsia" w:cs="宋体"/>
          <w:b/>
          <w:color w:val="000000"/>
          <w:sz w:val="22"/>
          <w:szCs w:val="22"/>
          <w:shd w:val="clear" w:color="auto" w:fill="FFFFFF"/>
        </w:rPr>
        <w:t>二、项目概况及招标范围</w:t>
      </w:r>
      <w:r>
        <w:rPr>
          <w:rFonts w:cs="宋体"/>
          <w:b/>
          <w:color w:val="000000"/>
          <w:sz w:val="22"/>
          <w:szCs w:val="22"/>
          <w:shd w:val="clear" w:color="auto" w:fill="FFFFFF"/>
        </w:rPr>
        <w:br w:type="textWrapping"/>
      </w:r>
      <w:r>
        <w:rPr>
          <w:rFonts w:cs="宋体"/>
          <w:color w:val="000000"/>
          <w:sz w:val="22"/>
          <w:szCs w:val="22"/>
          <w:shd w:val="clear" w:color="auto" w:fill="FFFFFF"/>
        </w:rPr>
        <w:t>2.1</w:t>
      </w:r>
      <w:r>
        <w:rPr>
          <w:rFonts w:hint="eastAsia" w:cs="宋体"/>
          <w:color w:val="000000"/>
          <w:sz w:val="22"/>
          <w:szCs w:val="22"/>
          <w:shd w:val="clear" w:color="auto" w:fill="FFFFFF"/>
        </w:rPr>
        <w:t>项目名称：</w:t>
      </w:r>
      <w:r>
        <w:rPr>
          <w:rFonts w:hint="eastAsia" w:cs="宋体"/>
          <w:color w:val="000000"/>
          <w:sz w:val="22"/>
          <w:szCs w:val="22"/>
          <w:shd w:val="clear" w:color="auto" w:fill="FFFFFF"/>
          <w:lang w:eastAsia="zh-CN"/>
        </w:rPr>
        <w:t>开封市夷山大街</w:t>
      </w:r>
      <w:r>
        <w:rPr>
          <w:rFonts w:hint="eastAsia" w:cs="宋体"/>
          <w:color w:val="000000"/>
          <w:sz w:val="22"/>
          <w:szCs w:val="22"/>
          <w:shd w:val="clear" w:color="auto" w:fill="FFFFFF"/>
          <w:lang w:val="en-US" w:eastAsia="zh-CN"/>
        </w:rPr>
        <w:t>北延</w:t>
      </w:r>
      <w:r>
        <w:rPr>
          <w:rFonts w:hint="eastAsia" w:cs="宋体"/>
          <w:color w:val="000000"/>
          <w:sz w:val="22"/>
          <w:szCs w:val="22"/>
          <w:shd w:val="clear" w:color="auto" w:fill="FFFFFF"/>
          <w:lang w:eastAsia="zh-CN"/>
        </w:rPr>
        <w:t>（东京大道</w:t>
      </w:r>
      <w:r>
        <w:rPr>
          <w:rFonts w:hint="eastAsia" w:cs="宋体"/>
          <w:color w:val="000000"/>
          <w:sz w:val="22"/>
          <w:szCs w:val="22"/>
          <w:shd w:val="clear" w:color="auto" w:fill="FFFFFF"/>
          <w:lang w:val="en-US" w:eastAsia="zh-CN"/>
        </w:rPr>
        <w:t>-复兴大道</w:t>
      </w:r>
      <w:r>
        <w:rPr>
          <w:rFonts w:hint="eastAsia" w:cs="宋体"/>
          <w:color w:val="000000"/>
          <w:sz w:val="22"/>
          <w:szCs w:val="22"/>
          <w:shd w:val="clear" w:color="auto" w:fill="FFFFFF"/>
          <w:lang w:eastAsia="zh-CN"/>
        </w:rPr>
        <w:t>）道路绿化建设</w:t>
      </w:r>
      <w:r>
        <w:rPr>
          <w:rFonts w:hint="eastAsia" w:cs="宋体"/>
          <w:color w:val="000000"/>
          <w:sz w:val="22"/>
          <w:szCs w:val="22"/>
          <w:shd w:val="clear" w:color="auto" w:fill="FFFFFF"/>
          <w:lang w:val="en-US" w:eastAsia="zh-CN"/>
        </w:rPr>
        <w:t>项目</w:t>
      </w:r>
    </w:p>
    <w:p>
      <w:pPr>
        <w:pStyle w:val="4"/>
        <w:shd w:val="clear" w:color="auto" w:fill="FFFFFF"/>
        <w:spacing w:beforeAutospacing="0" w:afterAutospacing="0" w:line="480" w:lineRule="exact"/>
        <w:rPr>
          <w:rFonts w:cs="宋体"/>
          <w:color w:val="auto"/>
          <w:sz w:val="22"/>
          <w:szCs w:val="22"/>
          <w:shd w:val="clear" w:color="auto" w:fill="FFFFFF"/>
        </w:rPr>
      </w:pPr>
      <w:r>
        <w:rPr>
          <w:rFonts w:cs="宋体"/>
          <w:color w:val="000000"/>
          <w:sz w:val="22"/>
          <w:szCs w:val="22"/>
          <w:shd w:val="clear" w:color="auto" w:fill="FFFFFF"/>
        </w:rPr>
        <w:t>2.2</w:t>
      </w:r>
      <w:r>
        <w:rPr>
          <w:rFonts w:hint="eastAsia" w:cs="宋体"/>
          <w:color w:val="000000"/>
          <w:sz w:val="22"/>
          <w:szCs w:val="22"/>
          <w:shd w:val="clear" w:color="auto" w:fill="FFFFFF"/>
        </w:rPr>
        <w:t>招标编号：</w:t>
      </w:r>
      <w:r>
        <w:rPr>
          <w:rFonts w:hint="eastAsia" w:cs="宋体"/>
          <w:color w:val="auto"/>
          <w:sz w:val="22"/>
          <w:szCs w:val="22"/>
          <w:shd w:val="clear" w:color="auto" w:fill="FFFFFF"/>
        </w:rPr>
        <w:t>汴财招标采购-201</w:t>
      </w:r>
      <w:r>
        <w:rPr>
          <w:rFonts w:hint="eastAsia" w:cs="宋体"/>
          <w:color w:val="auto"/>
          <w:sz w:val="22"/>
          <w:szCs w:val="22"/>
          <w:shd w:val="clear" w:color="auto" w:fill="FFFFFF"/>
          <w:lang w:val="en-US" w:eastAsia="zh-CN"/>
        </w:rPr>
        <w:t>9-</w:t>
      </w:r>
      <w:r>
        <w:rPr>
          <w:rFonts w:hint="eastAsia" w:cs="宋体"/>
          <w:color w:val="auto"/>
          <w:sz w:val="22"/>
          <w:szCs w:val="22"/>
          <w:shd w:val="clear" w:color="auto" w:fill="FFFFFF"/>
        </w:rPr>
        <w:t>9</w:t>
      </w:r>
    </w:p>
    <w:p>
      <w:pPr>
        <w:pStyle w:val="4"/>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2.3</w:t>
      </w:r>
      <w:r>
        <w:rPr>
          <w:rFonts w:hint="eastAsia" w:cs="宋体"/>
          <w:color w:val="000000"/>
          <w:sz w:val="22"/>
          <w:szCs w:val="22"/>
          <w:shd w:val="clear" w:color="auto" w:fill="FFFFFF"/>
        </w:rPr>
        <w:t>资金来源：财政资金</w:t>
      </w:r>
    </w:p>
    <w:p>
      <w:pPr>
        <w:pStyle w:val="4"/>
        <w:shd w:val="clear" w:color="auto" w:fill="FFFFFF"/>
        <w:spacing w:beforeAutospacing="0" w:afterAutospacing="0" w:line="480" w:lineRule="exact"/>
        <w:rPr>
          <w:rFonts w:cs="宋体"/>
          <w:color w:val="000000"/>
          <w:sz w:val="22"/>
          <w:szCs w:val="22"/>
        </w:rPr>
      </w:pPr>
      <w:r>
        <w:rPr>
          <w:rFonts w:cs="宋体"/>
          <w:color w:val="000000"/>
          <w:sz w:val="22"/>
          <w:szCs w:val="22"/>
          <w:shd w:val="clear" w:color="auto" w:fill="FFFFFF"/>
        </w:rPr>
        <w:t>2.4</w:t>
      </w:r>
      <w:r>
        <w:rPr>
          <w:rFonts w:hint="eastAsia" w:cs="宋体"/>
          <w:color w:val="000000"/>
          <w:sz w:val="22"/>
          <w:szCs w:val="22"/>
          <w:shd w:val="clear" w:color="auto" w:fill="FFFFFF"/>
        </w:rPr>
        <w:t>投资额：项</w:t>
      </w:r>
      <w:r>
        <w:rPr>
          <w:rFonts w:hint="eastAsia" w:cs="宋体"/>
          <w:color w:val="000000"/>
          <w:sz w:val="22"/>
          <w:szCs w:val="22"/>
          <w:shd w:val="clear" w:color="auto" w:fill="FFFFFF"/>
          <w:lang w:eastAsia="zh-CN"/>
        </w:rPr>
        <w:t>目</w:t>
      </w:r>
      <w:r>
        <w:rPr>
          <w:rFonts w:hint="eastAsia" w:cs="宋体"/>
          <w:color w:val="000000"/>
          <w:sz w:val="22"/>
          <w:szCs w:val="22"/>
          <w:shd w:val="clear" w:color="auto" w:fill="FFFFFF"/>
        </w:rPr>
        <w:t>总投资额:</w:t>
      </w:r>
      <w:r>
        <w:rPr>
          <w:rFonts w:hint="eastAsia" w:cs="宋体"/>
          <w:color w:val="000000"/>
          <w:sz w:val="22"/>
          <w:szCs w:val="22"/>
          <w:shd w:val="clear" w:color="auto" w:fill="FFFFFF"/>
          <w:lang w:val="en-US" w:eastAsia="zh-CN"/>
        </w:rPr>
        <w:t>350</w:t>
      </w:r>
      <w:r>
        <w:rPr>
          <w:rFonts w:hint="eastAsia" w:cs="宋体"/>
          <w:color w:val="000000"/>
          <w:sz w:val="22"/>
          <w:szCs w:val="22"/>
          <w:shd w:val="clear" w:color="auto" w:fill="FFFFFF"/>
        </w:rPr>
        <w:t>万元</w:t>
      </w:r>
    </w:p>
    <w:p>
      <w:pPr>
        <w:pStyle w:val="4"/>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2.5</w:t>
      </w:r>
      <w:r>
        <w:rPr>
          <w:rFonts w:hint="eastAsia" w:cs="宋体"/>
          <w:color w:val="000000"/>
          <w:sz w:val="22"/>
          <w:szCs w:val="22"/>
          <w:shd w:val="clear" w:color="auto" w:fill="FFFFFF"/>
        </w:rPr>
        <w:t>建设地点：开封市境内</w:t>
      </w:r>
    </w:p>
    <w:p>
      <w:pPr>
        <w:pStyle w:val="4"/>
        <w:shd w:val="clear" w:color="auto" w:fill="FFFFFF"/>
        <w:spacing w:beforeAutospacing="0" w:afterAutospacing="0" w:line="480" w:lineRule="exact"/>
        <w:rPr>
          <w:rFonts w:hint="eastAsia" w:cs="宋体"/>
          <w:color w:val="000000"/>
          <w:sz w:val="22"/>
          <w:szCs w:val="22"/>
          <w:shd w:val="clear" w:color="auto" w:fill="FFFFFF"/>
        </w:rPr>
      </w:pPr>
      <w:r>
        <w:rPr>
          <w:rFonts w:cs="宋体"/>
          <w:sz w:val="22"/>
          <w:szCs w:val="22"/>
          <w:shd w:val="clear" w:color="auto" w:fill="FFFFFF"/>
        </w:rPr>
        <w:t>2.6</w:t>
      </w:r>
      <w:r>
        <w:rPr>
          <w:rFonts w:hint="eastAsia" w:cs="宋体"/>
          <w:sz w:val="22"/>
          <w:szCs w:val="22"/>
          <w:shd w:val="clear" w:color="auto" w:fill="FFFFFF"/>
        </w:rPr>
        <w:t>工期</w:t>
      </w:r>
      <w:r>
        <w:rPr>
          <w:rFonts w:hint="eastAsia" w:cs="宋体"/>
          <w:color w:val="000000"/>
          <w:sz w:val="22"/>
          <w:szCs w:val="22"/>
          <w:shd w:val="clear" w:color="auto" w:fill="FFFFFF"/>
        </w:rPr>
        <w:t>：</w:t>
      </w:r>
      <w:r>
        <w:rPr>
          <w:rFonts w:hint="eastAsia" w:cs="宋体"/>
          <w:color w:val="000000"/>
          <w:sz w:val="22"/>
          <w:szCs w:val="22"/>
          <w:shd w:val="clear" w:color="auto" w:fill="FFFFFF"/>
          <w:lang w:eastAsia="zh-CN"/>
        </w:rPr>
        <w:t>施工</w:t>
      </w:r>
      <w:r>
        <w:rPr>
          <w:rFonts w:hint="eastAsia" w:cs="宋体"/>
          <w:color w:val="auto"/>
          <w:sz w:val="22"/>
          <w:szCs w:val="22"/>
          <w:shd w:val="clear" w:color="auto" w:fill="FFFFFF"/>
          <w:lang w:eastAsia="zh-CN"/>
        </w:rPr>
        <w:t>：</w:t>
      </w:r>
      <w:r>
        <w:rPr>
          <w:rFonts w:hint="eastAsia" w:cs="宋体"/>
          <w:color w:val="auto"/>
          <w:sz w:val="22"/>
          <w:szCs w:val="22"/>
          <w:shd w:val="clear" w:color="auto" w:fill="FFFFFF"/>
          <w:lang w:val="en-US" w:eastAsia="zh-CN"/>
        </w:rPr>
        <w:t>60</w:t>
      </w:r>
      <w:r>
        <w:rPr>
          <w:rFonts w:hint="eastAsia" w:cs="宋体"/>
          <w:color w:val="auto"/>
          <w:sz w:val="22"/>
          <w:szCs w:val="22"/>
          <w:shd w:val="clear" w:color="auto" w:fill="FFFFFF"/>
        </w:rPr>
        <w:t>日历天</w:t>
      </w:r>
      <w:r>
        <w:rPr>
          <w:rFonts w:hint="eastAsia" w:cs="宋体"/>
          <w:sz w:val="22"/>
          <w:szCs w:val="22"/>
          <w:shd w:val="clear" w:color="auto" w:fill="FFFFFF"/>
          <w:lang w:eastAsia="zh-CN"/>
        </w:rPr>
        <w:t>，监理：随施工工期</w:t>
      </w:r>
      <w:r>
        <w:rPr>
          <w:rFonts w:hint="eastAsia" w:cs="宋体"/>
          <w:color w:val="000000"/>
          <w:sz w:val="22"/>
          <w:szCs w:val="22"/>
          <w:shd w:val="clear" w:color="auto" w:fill="FFFFFF"/>
        </w:rPr>
        <w:t>；</w:t>
      </w:r>
    </w:p>
    <w:p>
      <w:pPr>
        <w:pStyle w:val="4"/>
        <w:shd w:val="clear" w:color="auto" w:fill="FFFFFF"/>
        <w:spacing w:beforeAutospacing="0" w:afterAutospacing="0" w:line="480" w:lineRule="exact"/>
        <w:rPr>
          <w:rFonts w:hint="eastAsia" w:cs="宋体"/>
          <w:color w:val="000000"/>
          <w:sz w:val="22"/>
          <w:szCs w:val="22"/>
          <w:shd w:val="clear" w:color="auto" w:fill="FFFFFF"/>
        </w:rPr>
      </w:pPr>
      <w:r>
        <w:rPr>
          <w:rFonts w:cs="宋体"/>
          <w:color w:val="000000"/>
          <w:sz w:val="22"/>
          <w:szCs w:val="22"/>
          <w:shd w:val="clear" w:color="auto" w:fill="FFFFFF"/>
        </w:rPr>
        <w:t>2.7</w:t>
      </w:r>
      <w:r>
        <w:rPr>
          <w:rFonts w:hint="eastAsia" w:cs="宋体"/>
          <w:color w:val="000000"/>
          <w:sz w:val="22"/>
          <w:szCs w:val="22"/>
          <w:shd w:val="clear" w:color="auto" w:fill="FFFFFF"/>
        </w:rPr>
        <w:t>工程质量：合格</w:t>
      </w:r>
      <w:r>
        <w:rPr>
          <w:rFonts w:cs="宋体"/>
          <w:color w:val="000000"/>
          <w:sz w:val="22"/>
          <w:szCs w:val="22"/>
          <w:shd w:val="clear" w:color="auto" w:fill="FFFFFF"/>
        </w:rPr>
        <w:br w:type="textWrapping"/>
      </w:r>
      <w:r>
        <w:rPr>
          <w:rFonts w:cs="宋体"/>
          <w:color w:val="000000"/>
          <w:sz w:val="22"/>
          <w:szCs w:val="22"/>
          <w:shd w:val="clear" w:color="auto" w:fill="FFFFFF"/>
        </w:rPr>
        <w:t>2.8 </w:t>
      </w:r>
      <w:r>
        <w:rPr>
          <w:rFonts w:hint="eastAsia" w:cs="宋体"/>
          <w:color w:val="000000"/>
          <w:sz w:val="22"/>
          <w:szCs w:val="22"/>
          <w:shd w:val="clear" w:color="auto" w:fill="FFFFFF"/>
        </w:rPr>
        <w:t>招标范围：</w:t>
      </w:r>
    </w:p>
    <w:p>
      <w:pPr>
        <w:pStyle w:val="4"/>
        <w:shd w:val="clear" w:color="auto" w:fill="FFFFFF"/>
        <w:spacing w:beforeAutospacing="0" w:afterAutospacing="0" w:line="480" w:lineRule="exact"/>
        <w:rPr>
          <w:rFonts w:hint="eastAsia" w:cs="宋体"/>
          <w:sz w:val="22"/>
          <w:szCs w:val="22"/>
          <w:shd w:val="clear" w:color="auto" w:fill="FFFFFF"/>
        </w:rPr>
      </w:pPr>
      <w:r>
        <w:rPr>
          <w:rFonts w:hint="eastAsia" w:cs="宋体"/>
          <w:color w:val="000000"/>
          <w:sz w:val="22"/>
          <w:szCs w:val="22"/>
          <w:shd w:val="clear" w:color="auto" w:fill="FFFFFF"/>
          <w:lang w:eastAsia="zh-CN"/>
        </w:rPr>
        <w:t>施工标段：</w:t>
      </w:r>
      <w:r>
        <w:rPr>
          <w:rFonts w:hint="eastAsia" w:cs="宋体"/>
          <w:sz w:val="22"/>
          <w:szCs w:val="22"/>
          <w:shd w:val="clear" w:color="auto" w:fill="FFFFFF"/>
        </w:rPr>
        <w:t>招标文件、施工图纸和工程量清单所包含的全部内容</w:t>
      </w:r>
    </w:p>
    <w:p>
      <w:pPr>
        <w:pStyle w:val="4"/>
        <w:shd w:val="clear" w:color="auto" w:fill="FFFFFF"/>
        <w:spacing w:beforeAutospacing="0" w:afterAutospacing="0" w:line="480" w:lineRule="exact"/>
        <w:rPr>
          <w:rFonts w:hint="eastAsia" w:eastAsia="宋体" w:cs="宋体"/>
          <w:sz w:val="22"/>
          <w:szCs w:val="22"/>
          <w:shd w:val="clear" w:color="auto" w:fill="FFFFFF"/>
          <w:lang w:eastAsia="zh-CN"/>
        </w:rPr>
      </w:pPr>
      <w:r>
        <w:rPr>
          <w:rFonts w:hint="eastAsia" w:cs="宋体"/>
          <w:sz w:val="22"/>
          <w:szCs w:val="22"/>
          <w:shd w:val="clear" w:color="auto" w:fill="FFFFFF"/>
          <w:lang w:eastAsia="zh-CN"/>
        </w:rPr>
        <w:t>监理标段：本项目所有工程的施工及缺陷责任期阶段监理服务</w:t>
      </w:r>
    </w:p>
    <w:p>
      <w:pPr>
        <w:pStyle w:val="4"/>
        <w:shd w:val="clear" w:color="auto" w:fill="FFFFFF"/>
        <w:spacing w:beforeAutospacing="0" w:afterAutospacing="0" w:line="480" w:lineRule="exact"/>
        <w:ind w:left="660" w:hanging="660" w:hangingChars="300"/>
        <w:rPr>
          <w:rFonts w:hint="eastAsia" w:cs="宋体"/>
          <w:color w:val="000000"/>
          <w:sz w:val="22"/>
          <w:szCs w:val="22"/>
          <w:shd w:val="clear" w:color="auto" w:fill="FFFFFF"/>
          <w:lang w:eastAsia="zh-CN"/>
        </w:rPr>
      </w:pPr>
      <w:r>
        <w:rPr>
          <w:rFonts w:cs="宋体"/>
          <w:color w:val="000000"/>
          <w:sz w:val="22"/>
          <w:szCs w:val="22"/>
          <w:shd w:val="clear" w:color="auto" w:fill="FFFFFF"/>
        </w:rPr>
        <w:t>2.10</w:t>
      </w:r>
      <w:r>
        <w:rPr>
          <w:rFonts w:hint="eastAsia" w:cs="宋体"/>
          <w:color w:val="000000"/>
          <w:sz w:val="22"/>
          <w:szCs w:val="22"/>
          <w:shd w:val="clear" w:color="auto" w:fill="FFFFFF"/>
        </w:rPr>
        <w:t>标段划分：</w:t>
      </w:r>
      <w:r>
        <w:rPr>
          <w:rFonts w:hint="eastAsia" w:cs="宋体"/>
          <w:shd w:val="clear" w:color="auto" w:fill="FFFFFF"/>
          <w:lang w:val="en-US" w:eastAsia="zh-CN"/>
        </w:rPr>
        <w:t>2</w:t>
      </w:r>
      <w:r>
        <w:rPr>
          <w:rFonts w:hint="eastAsia" w:cs="宋体"/>
          <w:color w:val="000000"/>
          <w:sz w:val="22"/>
          <w:szCs w:val="22"/>
          <w:shd w:val="clear" w:color="auto" w:fill="FFFFFF"/>
        </w:rPr>
        <w:t>个标段</w:t>
      </w:r>
      <w:r>
        <w:rPr>
          <w:rFonts w:hint="eastAsia" w:cs="宋体"/>
          <w:color w:val="000000"/>
          <w:sz w:val="22"/>
          <w:szCs w:val="22"/>
          <w:shd w:val="clear" w:color="auto" w:fill="FFFFFF"/>
          <w:lang w:eastAsia="zh-CN"/>
        </w:rPr>
        <w:t>：</w:t>
      </w:r>
    </w:p>
    <w:p>
      <w:pPr>
        <w:pStyle w:val="4"/>
        <w:shd w:val="clear" w:color="auto" w:fill="FFFFFF"/>
        <w:spacing w:beforeAutospacing="0" w:afterAutospacing="0" w:line="480" w:lineRule="exact"/>
        <w:ind w:left="660" w:hanging="660" w:hangingChars="300"/>
        <w:rPr>
          <w:rFonts w:hint="eastAsia" w:eastAsia="宋体" w:cs="宋体"/>
          <w:color w:val="000000"/>
          <w:sz w:val="22"/>
          <w:szCs w:val="22"/>
          <w:shd w:val="clear" w:color="auto" w:fill="FFFFFF"/>
          <w:lang w:eastAsia="zh-CN"/>
        </w:rPr>
      </w:pPr>
      <w:r>
        <w:rPr>
          <w:rFonts w:hint="eastAsia" w:cs="宋体"/>
          <w:color w:val="000000"/>
          <w:sz w:val="22"/>
          <w:szCs w:val="22"/>
          <w:shd w:val="clear" w:color="auto" w:fill="FFFFFF"/>
          <w:lang w:eastAsia="zh-CN"/>
        </w:rPr>
        <w:t>施工标段：开封市夷山大街</w:t>
      </w:r>
      <w:r>
        <w:rPr>
          <w:rFonts w:hint="eastAsia" w:cs="宋体"/>
          <w:color w:val="000000"/>
          <w:sz w:val="22"/>
          <w:szCs w:val="22"/>
          <w:shd w:val="clear" w:color="auto" w:fill="FFFFFF"/>
          <w:lang w:val="en-US" w:eastAsia="zh-CN"/>
        </w:rPr>
        <w:t>北延</w:t>
      </w:r>
      <w:r>
        <w:rPr>
          <w:rFonts w:hint="eastAsia" w:cs="宋体"/>
          <w:color w:val="000000"/>
          <w:sz w:val="22"/>
          <w:szCs w:val="22"/>
          <w:shd w:val="clear" w:color="auto" w:fill="FFFFFF"/>
          <w:lang w:eastAsia="zh-CN"/>
        </w:rPr>
        <w:t>（东京大道</w:t>
      </w:r>
      <w:r>
        <w:rPr>
          <w:rFonts w:hint="eastAsia" w:cs="宋体"/>
          <w:color w:val="000000"/>
          <w:sz w:val="22"/>
          <w:szCs w:val="22"/>
          <w:shd w:val="clear" w:color="auto" w:fill="FFFFFF"/>
          <w:lang w:val="en-US" w:eastAsia="zh-CN"/>
        </w:rPr>
        <w:t>-复兴大道</w:t>
      </w:r>
      <w:r>
        <w:rPr>
          <w:rFonts w:hint="eastAsia" w:cs="宋体"/>
          <w:color w:val="000000"/>
          <w:sz w:val="22"/>
          <w:szCs w:val="22"/>
          <w:shd w:val="clear" w:color="auto" w:fill="FFFFFF"/>
          <w:lang w:eastAsia="zh-CN"/>
        </w:rPr>
        <w:t>）道路绿化建设</w:t>
      </w:r>
      <w:r>
        <w:rPr>
          <w:rFonts w:hint="eastAsia" w:cs="宋体"/>
          <w:color w:val="000000"/>
          <w:sz w:val="22"/>
          <w:szCs w:val="22"/>
          <w:shd w:val="clear" w:color="auto" w:fill="FFFFFF"/>
          <w:lang w:val="en-US" w:eastAsia="zh-CN"/>
        </w:rPr>
        <w:t>项目</w:t>
      </w:r>
      <w:r>
        <w:rPr>
          <w:rFonts w:hint="eastAsia" w:cs="宋体"/>
          <w:color w:val="000000"/>
          <w:sz w:val="22"/>
          <w:szCs w:val="22"/>
          <w:shd w:val="clear" w:color="auto" w:fill="FFFFFF"/>
          <w:lang w:eastAsia="zh-CN"/>
        </w:rPr>
        <w:t>施工</w:t>
      </w:r>
    </w:p>
    <w:p>
      <w:pPr>
        <w:pStyle w:val="4"/>
        <w:shd w:val="clear" w:color="auto" w:fill="FFFFFF"/>
        <w:spacing w:beforeAutospacing="0" w:afterAutospacing="0" w:line="480" w:lineRule="exact"/>
        <w:ind w:left="660" w:hanging="660" w:hangingChars="300"/>
        <w:rPr>
          <w:rFonts w:hint="eastAsia" w:eastAsia="宋体" w:cs="宋体"/>
          <w:color w:val="000000"/>
          <w:sz w:val="22"/>
          <w:szCs w:val="22"/>
          <w:shd w:val="clear" w:color="auto" w:fill="FFFFFF"/>
          <w:lang w:eastAsia="zh-CN"/>
        </w:rPr>
      </w:pPr>
      <w:r>
        <w:rPr>
          <w:rFonts w:hint="eastAsia" w:cs="宋体"/>
          <w:color w:val="000000"/>
          <w:sz w:val="22"/>
          <w:szCs w:val="22"/>
          <w:shd w:val="clear" w:color="auto" w:fill="FFFFFF"/>
          <w:lang w:eastAsia="zh-CN"/>
        </w:rPr>
        <w:t>监理标段：开封市夷山大街</w:t>
      </w:r>
      <w:r>
        <w:rPr>
          <w:rFonts w:hint="eastAsia" w:cs="宋体"/>
          <w:color w:val="000000"/>
          <w:sz w:val="22"/>
          <w:szCs w:val="22"/>
          <w:shd w:val="clear" w:color="auto" w:fill="FFFFFF"/>
          <w:lang w:val="en-US" w:eastAsia="zh-CN"/>
        </w:rPr>
        <w:t>北延</w:t>
      </w:r>
      <w:r>
        <w:rPr>
          <w:rFonts w:hint="eastAsia" w:cs="宋体"/>
          <w:color w:val="000000"/>
          <w:sz w:val="22"/>
          <w:szCs w:val="22"/>
          <w:shd w:val="clear" w:color="auto" w:fill="FFFFFF"/>
          <w:lang w:eastAsia="zh-CN"/>
        </w:rPr>
        <w:t>（东京大道</w:t>
      </w:r>
      <w:r>
        <w:rPr>
          <w:rFonts w:hint="eastAsia" w:cs="宋体"/>
          <w:color w:val="000000"/>
          <w:sz w:val="22"/>
          <w:szCs w:val="22"/>
          <w:shd w:val="clear" w:color="auto" w:fill="FFFFFF"/>
          <w:lang w:val="en-US" w:eastAsia="zh-CN"/>
        </w:rPr>
        <w:t>-复兴大道</w:t>
      </w:r>
      <w:r>
        <w:rPr>
          <w:rFonts w:hint="eastAsia" w:cs="宋体"/>
          <w:color w:val="000000"/>
          <w:sz w:val="22"/>
          <w:szCs w:val="22"/>
          <w:shd w:val="clear" w:color="auto" w:fill="FFFFFF"/>
          <w:lang w:eastAsia="zh-CN"/>
        </w:rPr>
        <w:t>）道路绿化建设</w:t>
      </w:r>
      <w:r>
        <w:rPr>
          <w:rFonts w:hint="eastAsia" w:cs="宋体"/>
          <w:color w:val="000000"/>
          <w:sz w:val="22"/>
          <w:szCs w:val="22"/>
          <w:shd w:val="clear" w:color="auto" w:fill="FFFFFF"/>
          <w:lang w:val="en-US" w:eastAsia="zh-CN"/>
        </w:rPr>
        <w:t>项目</w:t>
      </w:r>
      <w:r>
        <w:rPr>
          <w:rFonts w:hint="eastAsia" w:cs="宋体"/>
          <w:color w:val="000000"/>
          <w:sz w:val="22"/>
          <w:szCs w:val="22"/>
          <w:shd w:val="clear" w:color="auto" w:fill="FFFFFF"/>
          <w:lang w:eastAsia="zh-CN"/>
        </w:rPr>
        <w:t>监理</w:t>
      </w:r>
    </w:p>
    <w:p>
      <w:pPr>
        <w:pStyle w:val="4"/>
        <w:shd w:val="clear" w:color="auto" w:fill="FFFFFF"/>
        <w:spacing w:beforeAutospacing="0" w:afterAutospacing="0" w:line="480" w:lineRule="exact"/>
        <w:ind w:left="660" w:hanging="663" w:hangingChars="300"/>
        <w:rPr>
          <w:rFonts w:cs="宋体"/>
          <w:color w:val="000000"/>
          <w:sz w:val="22"/>
          <w:szCs w:val="22"/>
        </w:rPr>
      </w:pPr>
      <w:r>
        <w:rPr>
          <w:rFonts w:hint="eastAsia" w:cs="宋体"/>
          <w:b/>
          <w:color w:val="000000"/>
          <w:sz w:val="22"/>
          <w:szCs w:val="22"/>
          <w:shd w:val="clear" w:color="auto" w:fill="FFFFFF"/>
        </w:rPr>
        <w:t>三、投标申请人资格要求</w:t>
      </w:r>
    </w:p>
    <w:p>
      <w:pPr>
        <w:pStyle w:val="4"/>
        <w:shd w:val="clear" w:color="auto" w:fill="FFFFFF"/>
        <w:spacing w:beforeAutospacing="0" w:afterAutospacing="0" w:line="480" w:lineRule="exact"/>
        <w:ind w:left="482" w:hanging="482" w:hangingChars="200"/>
        <w:rPr>
          <w:rFonts w:cs="宋体"/>
          <w:b/>
          <w:bCs/>
          <w:color w:val="000000"/>
          <w:kern w:val="2"/>
          <w:sz w:val="22"/>
          <w:szCs w:val="22"/>
          <w:shd w:val="clear" w:color="auto" w:fill="FFFFFF"/>
        </w:rPr>
      </w:pPr>
      <w:r>
        <w:rPr>
          <w:rFonts w:cs="宋体"/>
          <w:b/>
          <w:bCs/>
          <w:color w:val="000000"/>
          <w:shd w:val="clear" w:color="auto" w:fill="FFFFFF"/>
        </w:rPr>
        <w:t>3.</w:t>
      </w:r>
      <w:r>
        <w:rPr>
          <w:rFonts w:hint="eastAsia" w:cs="宋体"/>
          <w:b/>
          <w:bCs/>
          <w:color w:val="000000"/>
          <w:shd w:val="clear" w:color="auto" w:fill="FFFFFF"/>
        </w:rPr>
        <w:t>1、施工标段资格要求：</w:t>
      </w:r>
    </w:p>
    <w:p>
      <w:pPr>
        <w:pStyle w:val="4"/>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.1</w:t>
      </w:r>
      <w:r>
        <w:rPr>
          <w:rFonts w:hint="eastAsia" w:cs="宋体"/>
          <w:color w:val="000000"/>
          <w:sz w:val="22"/>
          <w:szCs w:val="22"/>
          <w:shd w:val="clear" w:color="auto" w:fill="FFFFFF"/>
        </w:rPr>
        <w:t>、投标人具有独立企业法人资格的施工企业，需具备有效的营业执照、税务登记证、组织机构代码证（或三证合一的营业执照）</w:t>
      </w:r>
      <w:r>
        <w:rPr>
          <w:rFonts w:hint="eastAsia" w:cs="宋体"/>
          <w:color w:val="000000"/>
          <w:sz w:val="22"/>
          <w:szCs w:val="22"/>
          <w:shd w:val="clear" w:color="auto" w:fill="FFFFFF"/>
          <w:lang w:eastAsia="zh-CN"/>
        </w:rPr>
        <w:t>，</w:t>
      </w:r>
      <w:r>
        <w:rPr>
          <w:rFonts w:hint="eastAsia" w:ascii="宋体" w:hAnsi="宋体" w:eastAsia="宋体" w:cs="宋体"/>
          <w:b w:val="0"/>
          <w:i w:val="0"/>
          <w:caps w:val="0"/>
          <w:color w:val="000000"/>
          <w:spacing w:val="0"/>
          <w:sz w:val="21"/>
          <w:szCs w:val="21"/>
          <w:shd w:val="clear" w:fill="FFFFFF"/>
        </w:rPr>
        <w:t>投标人营业执照经营范围应包含园林绿化</w:t>
      </w:r>
      <w:r>
        <w:rPr>
          <w:rFonts w:hint="eastAsia" w:cs="宋体"/>
          <w:color w:val="000000"/>
          <w:sz w:val="22"/>
          <w:szCs w:val="22"/>
          <w:shd w:val="clear" w:color="auto" w:fill="FFFFFF"/>
        </w:rPr>
        <w:t>；</w:t>
      </w:r>
    </w:p>
    <w:p>
      <w:pPr>
        <w:pStyle w:val="4"/>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.2</w:t>
      </w:r>
      <w:r>
        <w:rPr>
          <w:rFonts w:hint="eastAsia" w:cs="宋体"/>
          <w:color w:val="000000"/>
          <w:sz w:val="22"/>
          <w:szCs w:val="22"/>
          <w:shd w:val="clear" w:color="auto" w:fill="FFFFFF"/>
        </w:rPr>
        <w:t>、</w:t>
      </w:r>
      <w:r>
        <w:rPr>
          <w:rFonts w:hint="eastAsia" w:cs="宋体"/>
          <w:sz w:val="22"/>
          <w:szCs w:val="22"/>
          <w:shd w:val="clear" w:color="auto" w:fill="FFFFFF"/>
        </w:rPr>
        <w:t>投标人须具备建设行政主管部门颁发的市政工程施工总承包</w:t>
      </w:r>
      <w:r>
        <w:rPr>
          <w:rFonts w:hint="eastAsia" w:cs="宋体"/>
          <w:sz w:val="22"/>
          <w:szCs w:val="22"/>
          <w:shd w:val="clear" w:color="auto" w:fill="FFFFFF"/>
          <w:lang w:eastAsia="zh-CN"/>
        </w:rPr>
        <w:t>叁</w:t>
      </w:r>
      <w:r>
        <w:rPr>
          <w:rFonts w:hint="eastAsia" w:cs="宋体"/>
          <w:sz w:val="22"/>
          <w:szCs w:val="22"/>
          <w:shd w:val="clear" w:color="auto" w:fill="FFFFFF"/>
        </w:rPr>
        <w:t>级（含</w:t>
      </w:r>
      <w:r>
        <w:rPr>
          <w:rFonts w:hint="eastAsia" w:cs="宋体"/>
          <w:sz w:val="22"/>
          <w:szCs w:val="22"/>
          <w:shd w:val="clear" w:color="auto" w:fill="FFFFFF"/>
          <w:lang w:eastAsia="zh-CN"/>
        </w:rPr>
        <w:t>叁</w:t>
      </w:r>
      <w:r>
        <w:rPr>
          <w:rFonts w:hint="eastAsia" w:cs="宋体"/>
          <w:sz w:val="22"/>
          <w:szCs w:val="22"/>
          <w:shd w:val="clear" w:color="auto" w:fill="FFFFFF"/>
        </w:rPr>
        <w:t>级）及以上资质，具备且需提供有效的安全生产许可证；</w:t>
      </w:r>
      <w:r>
        <w:rPr>
          <w:rFonts w:hint="eastAsia" w:cs="宋体"/>
          <w:sz w:val="22"/>
          <w:szCs w:val="22"/>
          <w:shd w:val="clear" w:color="auto" w:fill="FFFFFF"/>
          <w:lang w:val="en-US" w:eastAsia="zh-CN"/>
        </w:rPr>
        <w:tab/>
      </w:r>
      <w:r>
        <w:rPr>
          <w:rFonts w:cs="宋体"/>
          <w:sz w:val="22"/>
          <w:szCs w:val="22"/>
          <w:shd w:val="clear" w:color="auto" w:fill="FFFFFF"/>
        </w:rPr>
        <w:br w:type="textWrapping"/>
      </w:r>
      <w:r>
        <w:rPr>
          <w:rFonts w:cs="宋体"/>
          <w:sz w:val="22"/>
          <w:szCs w:val="22"/>
          <w:shd w:val="clear" w:color="auto" w:fill="FFFFFF"/>
        </w:rPr>
        <w:t>3.</w:t>
      </w:r>
      <w:r>
        <w:rPr>
          <w:rFonts w:hint="eastAsia" w:cs="宋体"/>
          <w:sz w:val="22"/>
          <w:szCs w:val="22"/>
          <w:shd w:val="clear" w:color="auto" w:fill="FFFFFF"/>
        </w:rPr>
        <w:t>1</w:t>
      </w:r>
      <w:r>
        <w:rPr>
          <w:rFonts w:cs="宋体"/>
          <w:sz w:val="22"/>
          <w:szCs w:val="22"/>
          <w:shd w:val="clear" w:color="auto" w:fill="FFFFFF"/>
        </w:rPr>
        <w:t>.3</w:t>
      </w:r>
      <w:r>
        <w:rPr>
          <w:rFonts w:hint="eastAsia" w:cs="宋体"/>
          <w:sz w:val="22"/>
          <w:szCs w:val="22"/>
          <w:shd w:val="clear" w:color="auto" w:fill="FFFFFF"/>
        </w:rPr>
        <w:t>、拟派项目经理须具备市政公用工程专业</w:t>
      </w:r>
      <w:r>
        <w:rPr>
          <w:rFonts w:hint="eastAsia" w:cs="宋体"/>
          <w:sz w:val="22"/>
          <w:szCs w:val="22"/>
          <w:shd w:val="clear" w:color="auto" w:fill="FFFFFF"/>
          <w:lang w:eastAsia="zh-CN"/>
        </w:rPr>
        <w:t>二级</w:t>
      </w:r>
      <w:r>
        <w:rPr>
          <w:rFonts w:hint="eastAsia" w:cs="宋体"/>
          <w:sz w:val="22"/>
          <w:szCs w:val="22"/>
          <w:shd w:val="clear" w:color="auto" w:fill="FFFFFF"/>
        </w:rPr>
        <w:t>注册建造师资格（不含临时）和安全生产考核合格证书，继续教育证书（按照规定需继续教育的建造师提供）且未担任其他在建工程项目的项目经理，并出具《项目经理无在建工程承诺书》</w:t>
      </w:r>
      <w:r>
        <w:rPr>
          <w:rFonts w:hint="eastAsia" w:cs="宋体"/>
          <w:color w:val="000000"/>
          <w:sz w:val="22"/>
          <w:szCs w:val="22"/>
          <w:shd w:val="clear" w:color="auto" w:fill="FFFFFF"/>
        </w:rPr>
        <w:t>；</w:t>
      </w:r>
    </w:p>
    <w:p>
      <w:pPr>
        <w:pStyle w:val="4"/>
        <w:shd w:val="clear" w:color="auto" w:fill="FFFFFF"/>
        <w:spacing w:beforeAutospacing="0" w:afterAutospacing="0" w:line="480" w:lineRule="exact"/>
        <w:rPr>
          <w:rFonts w:hint="eastAsia" w:eastAsia="宋体" w:cs="宋体"/>
          <w:color w:val="000000"/>
          <w:sz w:val="22"/>
          <w:szCs w:val="22"/>
          <w:shd w:val="clear" w:color="auto" w:fill="FFFFFF"/>
          <w:lang w:val="en-US" w:eastAsia="zh-CN"/>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.4</w:t>
      </w:r>
      <w:r>
        <w:rPr>
          <w:rFonts w:hint="eastAsia" w:cs="宋体"/>
          <w:color w:val="000000"/>
          <w:sz w:val="22"/>
          <w:szCs w:val="22"/>
          <w:shd w:val="clear" w:color="auto" w:fill="FFFFFF"/>
        </w:rPr>
        <w:t>、</w:t>
      </w:r>
      <w:r>
        <w:rPr>
          <w:rFonts w:hint="eastAsia" w:cs="宋体"/>
          <w:sz w:val="22"/>
          <w:szCs w:val="22"/>
          <w:shd w:val="clear" w:color="auto" w:fill="FFFFFF"/>
        </w:rPr>
        <w:t>技术负责人需具备园林绿化专业中级及</w:t>
      </w:r>
      <w:r>
        <w:rPr>
          <w:rFonts w:hint="eastAsia" w:cs="宋体"/>
          <w:color w:val="000000"/>
          <w:sz w:val="22"/>
          <w:szCs w:val="22"/>
          <w:shd w:val="clear" w:color="auto" w:fill="FFFFFF"/>
        </w:rPr>
        <w:t>以上技术职称、</w:t>
      </w:r>
      <w:r>
        <w:rPr>
          <w:rFonts w:hint="eastAsia" w:cs="宋体"/>
          <w:color w:val="000000"/>
          <w:sz w:val="22"/>
          <w:szCs w:val="22"/>
          <w:shd w:val="clear" w:color="auto" w:fill="FFFFFF"/>
          <w:lang w:val="en-US" w:eastAsia="zh-CN"/>
        </w:rPr>
        <w:t>2</w:t>
      </w:r>
      <w:r>
        <w:rPr>
          <w:rFonts w:hint="eastAsia" w:cs="宋体"/>
          <w:color w:val="000000"/>
          <w:sz w:val="22"/>
          <w:szCs w:val="22"/>
          <w:shd w:val="clear" w:color="auto" w:fill="FFFFFF"/>
        </w:rPr>
        <w:t>年以上相关工作经历</w:t>
      </w:r>
      <w:r>
        <w:rPr>
          <w:rFonts w:cs="宋体"/>
          <w:color w:val="000000"/>
          <w:sz w:val="22"/>
          <w:szCs w:val="22"/>
          <w:shd w:val="clear" w:color="auto" w:fill="FFFFFF"/>
        </w:rPr>
        <w:t>(</w:t>
      </w:r>
      <w:r>
        <w:rPr>
          <w:rFonts w:hint="eastAsia" w:cs="宋体"/>
          <w:color w:val="000000"/>
          <w:sz w:val="22"/>
          <w:szCs w:val="22"/>
          <w:shd w:val="clear" w:color="auto" w:fill="FFFFFF"/>
        </w:rPr>
        <w:t>自取得技术职称之日计算</w:t>
      </w:r>
      <w:r>
        <w:rPr>
          <w:rFonts w:hint="eastAsia" w:cs="宋体"/>
          <w:color w:val="000000"/>
          <w:sz w:val="22"/>
          <w:szCs w:val="22"/>
          <w:shd w:val="clear" w:color="auto" w:fill="FFFFFF"/>
          <w:lang w:eastAsia="zh-CN"/>
        </w:rPr>
        <w:t>，需提供网页版查询截图</w:t>
      </w:r>
      <w:r>
        <w:rPr>
          <w:rFonts w:cs="宋体"/>
          <w:color w:val="000000"/>
          <w:sz w:val="22"/>
          <w:szCs w:val="22"/>
          <w:shd w:val="clear" w:color="auto" w:fill="FFFFFF"/>
        </w:rPr>
        <w:t>)</w:t>
      </w:r>
      <w:r>
        <w:rPr>
          <w:rFonts w:hint="eastAsia" w:cs="宋体"/>
          <w:color w:val="000000"/>
          <w:sz w:val="22"/>
          <w:szCs w:val="22"/>
          <w:shd w:val="clear" w:color="auto" w:fill="FFFFFF"/>
        </w:rPr>
        <w:t>；</w:t>
      </w:r>
      <w:r>
        <w:rPr>
          <w:rFonts w:hint="eastAsia" w:cs="宋体"/>
          <w:color w:val="000000"/>
          <w:sz w:val="22"/>
          <w:szCs w:val="22"/>
          <w:shd w:val="clear" w:color="auto" w:fill="FFFFFF"/>
          <w:lang w:val="en-US" w:eastAsia="zh-CN"/>
        </w:rPr>
        <w:t xml:space="preserve"> </w:t>
      </w:r>
    </w:p>
    <w:p>
      <w:pPr>
        <w:pStyle w:val="4"/>
        <w:shd w:val="clear" w:color="auto" w:fill="FFFFFF"/>
        <w:spacing w:beforeAutospacing="0" w:afterAutospacing="0" w:line="480" w:lineRule="exact"/>
        <w:rPr>
          <w:rFonts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.5</w:t>
      </w:r>
      <w:r>
        <w:rPr>
          <w:rFonts w:hint="eastAsia" w:cs="宋体"/>
          <w:color w:val="000000"/>
          <w:sz w:val="22"/>
          <w:szCs w:val="22"/>
          <w:shd w:val="clear" w:color="auto" w:fill="FFFFFF"/>
        </w:rPr>
        <w:t>、投标人需提供拟派项目经理、技术负责人、授权委托人在本单位缴纳的201</w:t>
      </w:r>
      <w:r>
        <w:rPr>
          <w:rFonts w:hint="eastAsia" w:cs="宋体"/>
          <w:color w:val="000000"/>
          <w:sz w:val="22"/>
          <w:szCs w:val="22"/>
          <w:shd w:val="clear" w:color="auto" w:fill="FFFFFF"/>
          <w:lang w:val="en-US" w:eastAsia="zh-CN"/>
        </w:rPr>
        <w:t>8</w:t>
      </w:r>
      <w:r>
        <w:rPr>
          <w:rFonts w:hint="eastAsia" w:cs="宋体"/>
          <w:color w:val="000000"/>
          <w:sz w:val="22"/>
          <w:szCs w:val="22"/>
          <w:shd w:val="clear" w:color="auto" w:fill="FFFFFF"/>
        </w:rPr>
        <w:t>年</w:t>
      </w:r>
      <w:r>
        <w:rPr>
          <w:rFonts w:hint="eastAsia" w:cs="宋体"/>
          <w:color w:val="000000"/>
          <w:sz w:val="22"/>
          <w:szCs w:val="22"/>
          <w:shd w:val="clear" w:color="auto" w:fill="FFFFFF"/>
          <w:lang w:val="en-US" w:eastAsia="zh-CN"/>
        </w:rPr>
        <w:t>6</w:t>
      </w:r>
      <w:r>
        <w:rPr>
          <w:rFonts w:hint="eastAsia" w:cs="宋体"/>
          <w:color w:val="000000"/>
          <w:sz w:val="22"/>
          <w:szCs w:val="22"/>
          <w:shd w:val="clear" w:color="auto" w:fill="FFFFFF"/>
        </w:rPr>
        <w:t>月份以来连续</w:t>
      </w:r>
      <w:r>
        <w:rPr>
          <w:rFonts w:hint="eastAsia" w:cs="宋体"/>
          <w:color w:val="000000"/>
          <w:sz w:val="22"/>
          <w:szCs w:val="22"/>
          <w:shd w:val="clear" w:color="auto" w:fill="FFFFFF"/>
          <w:lang w:val="en-US" w:eastAsia="zh-CN"/>
        </w:rPr>
        <w:t>半</w:t>
      </w:r>
      <w:r>
        <w:rPr>
          <w:rFonts w:hint="eastAsia" w:cs="宋体"/>
          <w:color w:val="000000"/>
          <w:sz w:val="22"/>
          <w:szCs w:val="22"/>
          <w:shd w:val="clear" w:color="auto" w:fill="FFFFFF"/>
        </w:rPr>
        <w:t>年有效社保证明，（以社保部门出具的社保查询清单为准</w:t>
      </w:r>
      <w:r>
        <w:rPr>
          <w:rFonts w:cs="宋体"/>
          <w:color w:val="000000"/>
          <w:sz w:val="22"/>
          <w:szCs w:val="22"/>
          <w:shd w:val="clear" w:color="auto" w:fill="FFFFFF"/>
        </w:rPr>
        <w:t>,</w:t>
      </w:r>
      <w:r>
        <w:rPr>
          <w:rFonts w:hint="eastAsia" w:cs="宋体"/>
          <w:color w:val="000000"/>
          <w:sz w:val="22"/>
          <w:szCs w:val="22"/>
          <w:shd w:val="clear" w:color="auto" w:fill="FFFFFF"/>
        </w:rPr>
        <w:t>需社保部门加盖红章</w:t>
      </w:r>
      <w:r>
        <w:rPr>
          <w:rFonts w:hint="eastAsia" w:cs="宋体"/>
          <w:color w:val="000000"/>
          <w:sz w:val="22"/>
          <w:szCs w:val="22"/>
          <w:shd w:val="clear" w:color="auto" w:fill="FFFFFF"/>
          <w:lang w:val="en-US" w:eastAsia="zh-CN"/>
        </w:rPr>
        <w:t>(或</w:t>
      </w:r>
      <w:r>
        <w:rPr>
          <w:rFonts w:hint="eastAsia" w:cs="宋体"/>
          <w:color w:val="000000"/>
          <w:sz w:val="22"/>
          <w:szCs w:val="22"/>
          <w:shd w:val="clear" w:color="auto" w:fill="FFFFFF"/>
        </w:rPr>
        <w:t>提供</w:t>
      </w:r>
      <w:r>
        <w:rPr>
          <w:rFonts w:hint="eastAsia" w:cs="宋体"/>
          <w:color w:val="000000"/>
          <w:sz w:val="22"/>
          <w:szCs w:val="22"/>
          <w:shd w:val="clear" w:color="auto" w:fill="FFFFFF"/>
          <w:lang w:val="en-US" w:eastAsia="zh-CN"/>
        </w:rPr>
        <w:t>网上查询截图)</w:t>
      </w:r>
      <w:r>
        <w:rPr>
          <w:rFonts w:hint="eastAsia" w:cs="宋体"/>
          <w:color w:val="000000"/>
          <w:sz w:val="22"/>
          <w:szCs w:val="22"/>
          <w:shd w:val="clear" w:color="auto" w:fill="FFFFFF"/>
          <w:lang w:eastAsia="zh-CN"/>
        </w:rPr>
        <w:t>）</w:t>
      </w:r>
      <w:r>
        <w:rPr>
          <w:rFonts w:hint="eastAsia" w:cs="宋体"/>
          <w:color w:val="000000"/>
          <w:sz w:val="22"/>
          <w:szCs w:val="22"/>
          <w:shd w:val="clear" w:color="auto" w:fill="FFFFFF"/>
        </w:rPr>
        <w:t>，出具时间不得早于公告发布时间，如有不在本公司参加社会保险，一经查实取消其投标资格，并具有有效的劳动合同；</w:t>
      </w:r>
    </w:p>
    <w:p>
      <w:pPr>
        <w:spacing w:line="480" w:lineRule="exact"/>
        <w:rPr>
          <w:rFonts w:ascii="宋体" w:cs="宋体"/>
          <w:color w:val="000000"/>
          <w:sz w:val="22"/>
          <w:szCs w:val="22"/>
          <w:shd w:val="clear" w:color="auto" w:fill="FFFFFF"/>
        </w:rPr>
      </w:pPr>
      <w:r>
        <w:rPr>
          <w:rFonts w:ascii="宋体" w:hAnsi="宋体" w:cs="宋体"/>
          <w:color w:val="000000"/>
          <w:sz w:val="22"/>
          <w:szCs w:val="22"/>
          <w:shd w:val="clear" w:color="auto" w:fill="FFFFFF"/>
        </w:rPr>
        <w:t>3.</w:t>
      </w:r>
      <w:r>
        <w:rPr>
          <w:rFonts w:hint="eastAsia" w:ascii="宋体" w:hAnsi="宋体" w:cs="宋体"/>
          <w:color w:val="000000"/>
          <w:sz w:val="22"/>
          <w:szCs w:val="22"/>
          <w:shd w:val="clear" w:color="auto" w:fill="FFFFFF"/>
        </w:rPr>
        <w:t>1</w:t>
      </w:r>
      <w:r>
        <w:rPr>
          <w:rFonts w:ascii="宋体" w:hAnsi="宋体" w:cs="宋体"/>
          <w:color w:val="000000"/>
          <w:sz w:val="22"/>
          <w:szCs w:val="22"/>
          <w:shd w:val="clear" w:color="auto" w:fill="FFFFFF"/>
        </w:rPr>
        <w:t>.6</w:t>
      </w:r>
      <w:r>
        <w:rPr>
          <w:rFonts w:hint="eastAsia" w:ascii="宋体" w:hAnsi="宋体" w:cs="宋体"/>
          <w:color w:val="000000"/>
          <w:sz w:val="22"/>
          <w:szCs w:val="22"/>
          <w:shd w:val="clear" w:color="auto" w:fill="FFFFFF"/>
        </w:rPr>
        <w:t>、业绩要求：投标人</w:t>
      </w:r>
      <w:r>
        <w:rPr>
          <w:rFonts w:hint="eastAsia" w:ascii="宋体" w:hAnsi="宋体" w:cs="宋体"/>
          <w:color w:val="000000"/>
          <w:sz w:val="22"/>
          <w:szCs w:val="22"/>
          <w:shd w:val="clear" w:color="auto" w:fill="FFFFFF"/>
          <w:lang w:val="en-US" w:eastAsia="zh-CN"/>
        </w:rPr>
        <w:t>及投标人拟派项目经理（项目经理业绩需以项目经理身份完成）</w:t>
      </w:r>
      <w:r>
        <w:rPr>
          <w:rFonts w:hint="eastAsia" w:ascii="宋体" w:hAnsi="宋体" w:cs="宋体"/>
          <w:color w:val="000000"/>
          <w:sz w:val="22"/>
          <w:szCs w:val="22"/>
          <w:shd w:val="clear" w:color="auto" w:fill="FFFFFF"/>
        </w:rPr>
        <w:t>需提供</w:t>
      </w:r>
      <w:r>
        <w:rPr>
          <w:rFonts w:ascii="宋体" w:hAnsi="宋体" w:cs="宋体"/>
          <w:color w:val="000000"/>
          <w:sz w:val="22"/>
          <w:szCs w:val="22"/>
          <w:shd w:val="clear" w:color="auto" w:fill="FFFFFF"/>
        </w:rPr>
        <w:t>201</w:t>
      </w:r>
      <w:r>
        <w:rPr>
          <w:rFonts w:hint="eastAsia" w:ascii="宋体" w:hAnsi="宋体" w:cs="宋体"/>
          <w:color w:val="000000"/>
          <w:sz w:val="22"/>
          <w:szCs w:val="22"/>
          <w:shd w:val="clear" w:color="auto" w:fill="FFFFFF"/>
        </w:rPr>
        <w:t>5年</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月</w:t>
      </w:r>
      <w:r>
        <w:rPr>
          <w:rFonts w:ascii="宋体" w:hAnsi="宋体" w:cs="宋体"/>
          <w:color w:val="000000"/>
          <w:sz w:val="22"/>
          <w:szCs w:val="22"/>
          <w:shd w:val="clear" w:color="auto" w:fill="FFFFFF"/>
        </w:rPr>
        <w:t>1</w:t>
      </w:r>
      <w:r>
        <w:rPr>
          <w:rFonts w:hint="eastAsia" w:ascii="宋体" w:hAnsi="宋体" w:cs="宋体"/>
          <w:color w:val="000000"/>
          <w:sz w:val="22"/>
          <w:szCs w:val="22"/>
          <w:shd w:val="clear" w:color="auto" w:fill="FFFFFF"/>
        </w:rPr>
        <w:t>日以来至少已完成</w:t>
      </w:r>
      <w:r>
        <w:rPr>
          <w:rFonts w:hint="eastAsia" w:ascii="宋体" w:hAnsi="宋体" w:cs="宋体"/>
          <w:color w:val="000000"/>
          <w:sz w:val="22"/>
          <w:szCs w:val="22"/>
          <w:shd w:val="clear" w:color="auto" w:fill="FFFFFF"/>
          <w:lang w:val="en-US" w:eastAsia="zh-CN"/>
        </w:rPr>
        <w:t>1</w:t>
      </w:r>
      <w:r>
        <w:rPr>
          <w:rFonts w:hint="eastAsia" w:ascii="宋体" w:hAnsi="宋体" w:cs="宋体"/>
          <w:color w:val="000000"/>
          <w:sz w:val="22"/>
          <w:szCs w:val="22"/>
          <w:shd w:val="clear" w:color="auto" w:fill="FFFFFF"/>
        </w:rPr>
        <w:t>项合同金额不少于</w:t>
      </w:r>
      <w:r>
        <w:rPr>
          <w:rFonts w:hint="eastAsia" w:ascii="宋体" w:hAnsi="宋体" w:cs="宋体"/>
          <w:color w:val="000000"/>
          <w:sz w:val="22"/>
          <w:szCs w:val="22"/>
          <w:shd w:val="clear" w:color="auto" w:fill="FFFFFF"/>
          <w:lang w:val="en-US" w:eastAsia="zh-CN"/>
        </w:rPr>
        <w:t>2</w:t>
      </w:r>
      <w:r>
        <w:rPr>
          <w:rFonts w:hint="eastAsia" w:ascii="宋体" w:hAnsi="宋体" w:cs="宋体"/>
          <w:color w:val="000000"/>
          <w:sz w:val="22"/>
          <w:szCs w:val="22"/>
          <w:shd w:val="clear" w:color="auto" w:fill="FFFFFF"/>
        </w:rPr>
        <w:t>00万元（含</w:t>
      </w:r>
      <w:r>
        <w:rPr>
          <w:rFonts w:hint="eastAsia" w:ascii="宋体" w:hAnsi="宋体" w:cs="宋体"/>
          <w:color w:val="000000"/>
          <w:sz w:val="22"/>
          <w:szCs w:val="22"/>
          <w:shd w:val="clear" w:color="auto" w:fill="FFFFFF"/>
          <w:lang w:val="en-US" w:eastAsia="zh-CN"/>
        </w:rPr>
        <w:t>2</w:t>
      </w:r>
      <w:r>
        <w:rPr>
          <w:rFonts w:hint="eastAsia" w:ascii="宋体" w:hAnsi="宋体" w:cs="宋体"/>
          <w:color w:val="000000"/>
          <w:sz w:val="22"/>
          <w:szCs w:val="22"/>
          <w:shd w:val="clear" w:color="auto" w:fill="FFFFFF"/>
        </w:rPr>
        <w:t>00万元）的</w:t>
      </w:r>
      <w:r>
        <w:rPr>
          <w:rFonts w:hint="eastAsia" w:ascii="宋体" w:hAnsi="宋体" w:cs="宋体"/>
          <w:color w:val="000000"/>
          <w:sz w:val="22"/>
          <w:szCs w:val="22"/>
          <w:shd w:val="clear" w:color="auto" w:fill="FFFFFF"/>
          <w:lang w:val="en-US" w:eastAsia="zh-CN"/>
        </w:rPr>
        <w:t>市政</w:t>
      </w:r>
      <w:r>
        <w:rPr>
          <w:rFonts w:hint="eastAsia" w:ascii="宋体" w:hAnsi="宋体" w:cs="宋体"/>
          <w:color w:val="000000"/>
          <w:sz w:val="22"/>
          <w:szCs w:val="22"/>
          <w:shd w:val="clear" w:color="auto" w:fill="FFFFFF"/>
        </w:rPr>
        <w:t>业绩；业绩须提供网页版中标公示;提供中标通知书、合同、四方验收的竣工验收报告（建设、设计、监理、施工四方）,时间以合同签订日期为准；</w:t>
      </w:r>
    </w:p>
    <w:p>
      <w:pPr>
        <w:pStyle w:val="4"/>
        <w:shd w:val="clear" w:color="auto" w:fill="FFFFFF"/>
        <w:spacing w:beforeAutospacing="0" w:afterAutospacing="0" w:line="480" w:lineRule="exact"/>
        <w:rPr>
          <w:rFonts w:hint="eastAsia" w:cs="宋体"/>
          <w:color w:val="000000"/>
          <w:sz w:val="22"/>
          <w:szCs w:val="22"/>
          <w:shd w:val="clear" w:color="auto" w:fill="FFFFFF"/>
        </w:rPr>
      </w:pPr>
      <w:r>
        <w:rPr>
          <w:rFonts w:cs="宋体"/>
          <w:color w:val="000000"/>
          <w:sz w:val="22"/>
          <w:szCs w:val="22"/>
          <w:shd w:val="clear" w:color="auto" w:fill="FFFFFF"/>
        </w:rPr>
        <w:t>3.</w:t>
      </w:r>
      <w:r>
        <w:rPr>
          <w:rFonts w:hint="eastAsia" w:cs="宋体"/>
          <w:color w:val="000000"/>
          <w:sz w:val="22"/>
          <w:szCs w:val="22"/>
          <w:shd w:val="clear" w:color="auto" w:fill="FFFFFF"/>
        </w:rPr>
        <w:t>1</w:t>
      </w:r>
      <w:r>
        <w:rPr>
          <w:rFonts w:cs="宋体"/>
          <w:color w:val="000000"/>
          <w:sz w:val="22"/>
          <w:szCs w:val="22"/>
          <w:shd w:val="clear" w:color="auto" w:fill="FFFFFF"/>
        </w:rPr>
        <w:t>.7</w:t>
      </w:r>
      <w:r>
        <w:rPr>
          <w:rFonts w:hint="eastAsia" w:cs="宋体"/>
          <w:color w:val="000000"/>
          <w:sz w:val="22"/>
          <w:szCs w:val="22"/>
          <w:shd w:val="clear" w:color="auto" w:fill="FFFFFF"/>
        </w:rPr>
        <w:t>、</w:t>
      </w:r>
      <w:r>
        <w:rPr>
          <w:rFonts w:cs="宋体"/>
          <w:color w:val="000000"/>
          <w:sz w:val="22"/>
          <w:szCs w:val="22"/>
          <w:shd w:val="clear" w:color="auto" w:fill="FFFFFF"/>
        </w:rPr>
        <w:t>2015</w:t>
      </w:r>
      <w:r>
        <w:rPr>
          <w:rFonts w:hint="eastAsia" w:cs="宋体"/>
          <w:color w:val="000000"/>
          <w:sz w:val="22"/>
          <w:szCs w:val="22"/>
          <w:shd w:val="clear" w:color="auto" w:fill="FFFFFF"/>
        </w:rPr>
        <w:t>年、</w:t>
      </w:r>
      <w:r>
        <w:rPr>
          <w:rFonts w:cs="宋体"/>
          <w:color w:val="000000"/>
          <w:sz w:val="22"/>
          <w:szCs w:val="22"/>
          <w:shd w:val="clear" w:color="auto" w:fill="FFFFFF"/>
        </w:rPr>
        <w:t>2016</w:t>
      </w:r>
      <w:r>
        <w:rPr>
          <w:rFonts w:hint="eastAsia" w:cs="宋体"/>
          <w:color w:val="000000"/>
          <w:sz w:val="22"/>
          <w:szCs w:val="22"/>
          <w:shd w:val="clear" w:color="auto" w:fill="FFFFFF"/>
        </w:rPr>
        <w:t>年、</w:t>
      </w:r>
      <w:r>
        <w:rPr>
          <w:rFonts w:cs="宋体"/>
          <w:color w:val="000000"/>
          <w:sz w:val="22"/>
          <w:szCs w:val="22"/>
          <w:shd w:val="clear" w:color="auto" w:fill="FFFFFF"/>
        </w:rPr>
        <w:t>2017</w:t>
      </w:r>
      <w:r>
        <w:rPr>
          <w:rFonts w:hint="eastAsia" w:cs="宋体"/>
          <w:color w:val="000000"/>
          <w:sz w:val="22"/>
          <w:szCs w:val="22"/>
          <w:shd w:val="clear" w:color="auto" w:fill="FFFFFF"/>
        </w:rPr>
        <w:t>年三年的财务审计报告，新成立公司不足三年的从成立时间算起。</w:t>
      </w:r>
    </w:p>
    <w:p>
      <w:pPr>
        <w:pStyle w:val="4"/>
        <w:shd w:val="clear" w:color="auto" w:fill="FFFFFF"/>
        <w:spacing w:beforeAutospacing="0" w:afterAutospacing="0" w:line="480" w:lineRule="exact"/>
        <w:rPr>
          <w:rFonts w:hint="eastAsia" w:cs="宋体"/>
          <w:b/>
          <w:bCs/>
          <w:color w:val="000000"/>
          <w:sz w:val="22"/>
          <w:szCs w:val="22"/>
          <w:shd w:val="clear" w:color="auto" w:fill="FFFFFF"/>
        </w:rPr>
      </w:pPr>
      <w:r>
        <w:rPr>
          <w:rFonts w:hint="eastAsia" w:cs="宋体"/>
          <w:b/>
          <w:bCs/>
          <w:color w:val="000000"/>
          <w:sz w:val="22"/>
          <w:szCs w:val="22"/>
          <w:shd w:val="clear" w:color="auto" w:fill="FFFFFF"/>
          <w:lang w:val="en-US" w:eastAsia="zh-CN"/>
        </w:rPr>
        <w:t>监理标段资格要求：</w:t>
      </w:r>
    </w:p>
    <w:p>
      <w:pPr>
        <w:spacing w:line="360" w:lineRule="auto"/>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3.2.1</w:t>
      </w:r>
      <w:r>
        <w:rPr>
          <w:rFonts w:hint="eastAsia" w:ascii="宋体" w:hAnsi="宋体" w:cs="宋体"/>
          <w:color w:val="000000"/>
          <w:kern w:val="0"/>
          <w:sz w:val="22"/>
          <w:szCs w:val="22"/>
          <w:shd w:val="clear" w:color="auto" w:fill="FFFFFF"/>
          <w:lang w:val="en-US" w:eastAsia="zh-CN" w:bidi="ar-SA"/>
        </w:rPr>
        <w:t>、</w:t>
      </w:r>
      <w:r>
        <w:rPr>
          <w:rFonts w:hint="eastAsia" w:ascii="宋体" w:hAnsi="宋体" w:eastAsia="宋体" w:cs="宋体"/>
          <w:color w:val="000000"/>
          <w:kern w:val="0"/>
          <w:sz w:val="22"/>
          <w:szCs w:val="22"/>
          <w:shd w:val="clear" w:color="auto" w:fill="FFFFFF"/>
          <w:lang w:val="en-US" w:eastAsia="zh-CN" w:bidi="ar-SA"/>
        </w:rPr>
        <w:t>投标人具有独立企业法人资格</w:t>
      </w:r>
      <w:r>
        <w:rPr>
          <w:rFonts w:hint="eastAsia" w:ascii="宋体" w:hAnsi="宋体" w:cs="宋体"/>
          <w:color w:val="000000"/>
          <w:kern w:val="0"/>
          <w:sz w:val="22"/>
          <w:szCs w:val="22"/>
          <w:shd w:val="clear" w:color="auto" w:fill="FFFFFF"/>
          <w:lang w:val="en-US" w:eastAsia="zh-CN" w:bidi="ar-SA"/>
        </w:rPr>
        <w:t xml:space="preserve"> </w:t>
      </w:r>
      <w:r>
        <w:rPr>
          <w:rFonts w:hint="eastAsia" w:ascii="宋体" w:hAnsi="宋体" w:eastAsia="宋体" w:cs="宋体"/>
          <w:color w:val="000000"/>
          <w:kern w:val="0"/>
          <w:sz w:val="22"/>
          <w:szCs w:val="22"/>
          <w:shd w:val="clear" w:color="auto" w:fill="FFFFFF"/>
          <w:lang w:val="en-US" w:eastAsia="zh-CN" w:bidi="ar-SA"/>
        </w:rPr>
        <w:t>，具备有效的营业执照、税务登记证、组织机构代码证（或三证合一的营业执照）；</w:t>
      </w:r>
    </w:p>
    <w:p>
      <w:pPr>
        <w:spacing w:line="360" w:lineRule="auto"/>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3.2.2</w:t>
      </w:r>
      <w:r>
        <w:rPr>
          <w:rFonts w:hint="eastAsia" w:ascii="宋体" w:hAnsi="宋体" w:cs="宋体"/>
          <w:color w:val="000000"/>
          <w:kern w:val="0"/>
          <w:sz w:val="22"/>
          <w:szCs w:val="22"/>
          <w:shd w:val="clear" w:color="auto" w:fill="FFFFFF"/>
          <w:lang w:val="en-US" w:eastAsia="zh-CN" w:bidi="ar-SA"/>
        </w:rPr>
        <w:t>、</w:t>
      </w:r>
      <w:r>
        <w:rPr>
          <w:rFonts w:hint="eastAsia" w:ascii="宋体" w:hAnsi="宋体" w:eastAsia="宋体" w:cs="宋体"/>
          <w:color w:val="000000"/>
          <w:kern w:val="0"/>
          <w:sz w:val="22"/>
          <w:szCs w:val="22"/>
          <w:shd w:val="clear" w:color="auto" w:fill="FFFFFF"/>
          <w:lang w:val="en-US" w:eastAsia="zh-CN" w:bidi="ar-SA"/>
        </w:rPr>
        <w:t>投标人应具备建设行政主管部门颁发的市政公用工程监理丙级资质或者综合监理资质；</w:t>
      </w:r>
    </w:p>
    <w:p>
      <w:pPr>
        <w:spacing w:line="360" w:lineRule="auto"/>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3.2.3</w:t>
      </w:r>
      <w:r>
        <w:rPr>
          <w:rFonts w:hint="eastAsia" w:ascii="宋体" w:hAnsi="宋体" w:cs="宋体"/>
          <w:color w:val="000000"/>
          <w:kern w:val="0"/>
          <w:sz w:val="22"/>
          <w:szCs w:val="22"/>
          <w:shd w:val="clear" w:color="auto" w:fill="FFFFFF"/>
          <w:lang w:val="en-US" w:eastAsia="zh-CN" w:bidi="ar-SA"/>
        </w:rPr>
        <w:t>、</w:t>
      </w:r>
      <w:r>
        <w:rPr>
          <w:rFonts w:hint="eastAsia" w:ascii="宋体" w:hAnsi="宋体" w:eastAsia="宋体" w:cs="宋体"/>
          <w:color w:val="000000"/>
          <w:kern w:val="0"/>
          <w:sz w:val="22"/>
          <w:szCs w:val="22"/>
          <w:shd w:val="clear" w:color="auto" w:fill="FFFFFF"/>
          <w:lang w:val="en-US" w:eastAsia="zh-CN" w:bidi="ar-SA"/>
        </w:rPr>
        <w:t>投标人拟派项目总监应具有市政专业注册监理工程师资格。</w:t>
      </w:r>
    </w:p>
    <w:p>
      <w:pPr>
        <w:spacing w:line="360" w:lineRule="auto"/>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3.2.4</w:t>
      </w:r>
      <w:r>
        <w:rPr>
          <w:rFonts w:hint="eastAsia" w:ascii="宋体" w:hAnsi="宋体" w:cs="宋体"/>
          <w:color w:val="000000"/>
          <w:kern w:val="0"/>
          <w:sz w:val="22"/>
          <w:szCs w:val="22"/>
          <w:shd w:val="clear" w:color="auto" w:fill="FFFFFF"/>
          <w:lang w:val="en-US" w:eastAsia="zh-CN" w:bidi="ar-SA"/>
        </w:rPr>
        <w:t>、</w:t>
      </w:r>
      <w:r>
        <w:rPr>
          <w:rFonts w:hint="eastAsia" w:ascii="宋体" w:hAnsi="宋体" w:eastAsia="宋体" w:cs="宋体"/>
          <w:color w:val="000000"/>
          <w:kern w:val="0"/>
          <w:sz w:val="22"/>
          <w:szCs w:val="22"/>
          <w:shd w:val="clear" w:color="auto" w:fill="FFFFFF"/>
          <w:lang w:val="en-US" w:eastAsia="zh-CN" w:bidi="ar-SA"/>
        </w:rPr>
        <w:t>项目总监在本公司参加社会保险，具有社会保障部门出具的2018年6月至2018年12月之间连续缴纳养老保险的证明，需提供社保缴费证明</w:t>
      </w:r>
      <w:r>
        <w:rPr>
          <w:rFonts w:hint="eastAsia" w:cs="宋体"/>
          <w:color w:val="000000"/>
          <w:sz w:val="22"/>
          <w:szCs w:val="22"/>
          <w:shd w:val="clear" w:color="auto" w:fill="FFFFFF"/>
          <w:lang w:val="en-US" w:eastAsia="zh-CN"/>
        </w:rPr>
        <w:t>(或</w:t>
      </w:r>
      <w:r>
        <w:rPr>
          <w:rFonts w:hint="eastAsia" w:cs="宋体"/>
          <w:color w:val="000000"/>
          <w:sz w:val="22"/>
          <w:szCs w:val="22"/>
          <w:shd w:val="clear" w:color="auto" w:fill="FFFFFF"/>
        </w:rPr>
        <w:t>提供</w:t>
      </w:r>
      <w:r>
        <w:rPr>
          <w:rFonts w:hint="eastAsia" w:cs="宋体"/>
          <w:color w:val="000000"/>
          <w:sz w:val="22"/>
          <w:szCs w:val="22"/>
          <w:shd w:val="clear" w:color="auto" w:fill="FFFFFF"/>
          <w:lang w:val="en-US" w:eastAsia="zh-CN"/>
        </w:rPr>
        <w:t>网上查询截图)</w:t>
      </w:r>
      <w:r>
        <w:rPr>
          <w:rFonts w:hint="eastAsia" w:ascii="宋体" w:hAnsi="宋体" w:eastAsia="宋体" w:cs="宋体"/>
          <w:color w:val="000000"/>
          <w:kern w:val="0"/>
          <w:sz w:val="22"/>
          <w:szCs w:val="22"/>
          <w:shd w:val="clear" w:color="auto" w:fill="FFFFFF"/>
          <w:lang w:val="en-US" w:eastAsia="zh-CN" w:bidi="ar-SA"/>
        </w:rPr>
        <w:t>，如有不在本公司参保的，一经查实取消资格。</w:t>
      </w:r>
    </w:p>
    <w:p>
      <w:pPr>
        <w:spacing w:line="360" w:lineRule="auto"/>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3.2.5</w:t>
      </w:r>
      <w:r>
        <w:rPr>
          <w:rFonts w:hint="eastAsia" w:ascii="宋体" w:hAnsi="宋体" w:cs="宋体"/>
          <w:color w:val="000000"/>
          <w:kern w:val="0"/>
          <w:sz w:val="22"/>
          <w:szCs w:val="22"/>
          <w:shd w:val="clear" w:color="auto" w:fill="FFFFFF"/>
          <w:lang w:val="en-US" w:eastAsia="zh-CN" w:bidi="ar-SA"/>
        </w:rPr>
        <w:t>、</w:t>
      </w:r>
      <w:r>
        <w:rPr>
          <w:rFonts w:hint="eastAsia" w:ascii="宋体" w:hAnsi="宋体" w:eastAsia="宋体" w:cs="宋体"/>
          <w:color w:val="000000"/>
          <w:kern w:val="0"/>
          <w:sz w:val="22"/>
          <w:szCs w:val="22"/>
          <w:shd w:val="clear" w:color="auto" w:fill="FFFFFF"/>
          <w:lang w:val="en-US" w:eastAsia="zh-CN" w:bidi="ar-SA"/>
        </w:rPr>
        <w:t>各投标人财务状况良好提供</w:t>
      </w:r>
      <w:r>
        <w:rPr>
          <w:rFonts w:cs="宋体"/>
          <w:color w:val="000000"/>
          <w:sz w:val="22"/>
          <w:szCs w:val="22"/>
          <w:shd w:val="clear" w:color="auto" w:fill="FFFFFF"/>
        </w:rPr>
        <w:t>2015</w:t>
      </w:r>
      <w:r>
        <w:rPr>
          <w:rFonts w:hint="eastAsia" w:cs="宋体"/>
          <w:color w:val="000000"/>
          <w:sz w:val="22"/>
          <w:szCs w:val="22"/>
          <w:shd w:val="clear" w:color="auto" w:fill="FFFFFF"/>
        </w:rPr>
        <w:t>年、</w:t>
      </w:r>
      <w:r>
        <w:rPr>
          <w:rFonts w:cs="宋体"/>
          <w:color w:val="000000"/>
          <w:sz w:val="22"/>
          <w:szCs w:val="22"/>
          <w:shd w:val="clear" w:color="auto" w:fill="FFFFFF"/>
        </w:rPr>
        <w:t>2016</w:t>
      </w:r>
      <w:r>
        <w:rPr>
          <w:rFonts w:hint="eastAsia" w:cs="宋体"/>
          <w:color w:val="000000"/>
          <w:sz w:val="22"/>
          <w:szCs w:val="22"/>
          <w:shd w:val="clear" w:color="auto" w:fill="FFFFFF"/>
        </w:rPr>
        <w:t>年、</w:t>
      </w:r>
      <w:r>
        <w:rPr>
          <w:rFonts w:cs="宋体"/>
          <w:color w:val="000000"/>
          <w:sz w:val="22"/>
          <w:szCs w:val="22"/>
          <w:shd w:val="clear" w:color="auto" w:fill="FFFFFF"/>
        </w:rPr>
        <w:t>2017</w:t>
      </w:r>
      <w:r>
        <w:rPr>
          <w:rFonts w:hint="eastAsia" w:cs="宋体"/>
          <w:color w:val="000000"/>
          <w:sz w:val="22"/>
          <w:szCs w:val="22"/>
          <w:shd w:val="clear" w:color="auto" w:fill="FFFFFF"/>
        </w:rPr>
        <w:t>年三年的财务审计报告，新成立公司不足三年的从成立时间算起</w:t>
      </w:r>
      <w:r>
        <w:rPr>
          <w:rFonts w:hint="eastAsia" w:ascii="宋体" w:hAnsi="宋体" w:eastAsia="宋体" w:cs="宋体"/>
          <w:color w:val="000000"/>
          <w:kern w:val="0"/>
          <w:sz w:val="22"/>
          <w:szCs w:val="22"/>
          <w:shd w:val="clear" w:color="auto" w:fill="FFFFFF"/>
          <w:lang w:val="en-US" w:eastAsia="zh-CN" w:bidi="ar-SA"/>
        </w:rPr>
        <w:t>，须提供具备审计资质的第三方机构出具的审计报告（成立不足一年的企业提供自成立以来的，新成立的单位提供资信证明）。</w:t>
      </w:r>
    </w:p>
    <w:p>
      <w:pPr>
        <w:spacing w:line="360" w:lineRule="auto"/>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3.3</w:t>
      </w:r>
      <w:r>
        <w:rPr>
          <w:rFonts w:hint="eastAsia" w:ascii="宋体" w:hAnsi="宋体" w:cs="宋体"/>
          <w:color w:val="000000"/>
          <w:kern w:val="0"/>
          <w:sz w:val="22"/>
          <w:szCs w:val="22"/>
          <w:shd w:val="clear" w:color="auto" w:fill="FFFFFF"/>
          <w:lang w:val="en-US" w:eastAsia="zh-CN" w:bidi="ar-SA"/>
        </w:rPr>
        <w:t>、</w:t>
      </w:r>
      <w:r>
        <w:rPr>
          <w:rFonts w:hint="eastAsia" w:ascii="宋体" w:hAnsi="宋体" w:eastAsia="宋体" w:cs="宋体"/>
          <w:color w:val="000000"/>
          <w:kern w:val="0"/>
          <w:sz w:val="22"/>
          <w:szCs w:val="22"/>
          <w:shd w:val="clear" w:color="auto" w:fill="FFFFFF"/>
          <w:lang w:val="en-US" w:eastAsia="zh-CN" w:bidi="ar-SA"/>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pStyle w:val="4"/>
        <w:shd w:val="clear" w:color="auto" w:fill="FFFFFF"/>
        <w:spacing w:beforeAutospacing="0" w:afterAutospacing="0" w:line="480" w:lineRule="exact"/>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3.4、本工程不接受联合体投标，不得分包和转包。</w:t>
      </w:r>
    </w:p>
    <w:p>
      <w:pPr>
        <w:pStyle w:val="4"/>
        <w:shd w:val="clear" w:color="auto" w:fill="FFFFFF"/>
        <w:spacing w:beforeAutospacing="0" w:afterAutospacing="0" w:line="480" w:lineRule="exact"/>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3.5、本项目招标过程中各投标单位项目经理或项目总监不得以任何理由更换。</w:t>
      </w:r>
    </w:p>
    <w:p>
      <w:pPr>
        <w:pStyle w:val="4"/>
        <w:shd w:val="clear" w:color="auto" w:fill="FFFFFF"/>
        <w:spacing w:beforeAutospacing="0" w:afterAutospacing="0" w:line="480" w:lineRule="exact"/>
        <w:rPr>
          <w:rFonts w:hint="eastAsia" w:ascii="宋体" w:hAnsi="宋体" w:eastAsia="宋体" w:cs="宋体"/>
          <w:color w:val="000000"/>
          <w:kern w:val="0"/>
          <w:sz w:val="22"/>
          <w:szCs w:val="22"/>
          <w:shd w:val="clear" w:color="auto" w:fill="FFFFFF"/>
          <w:lang w:val="en-US" w:eastAsia="zh-CN" w:bidi="ar-SA"/>
        </w:rPr>
      </w:pPr>
      <w:r>
        <w:rPr>
          <w:rFonts w:hint="eastAsia" w:ascii="宋体" w:hAnsi="宋体" w:eastAsia="宋体" w:cs="宋体"/>
          <w:color w:val="000000"/>
          <w:kern w:val="0"/>
          <w:sz w:val="22"/>
          <w:szCs w:val="22"/>
          <w:shd w:val="clear" w:color="auto" w:fill="FFFFFF"/>
          <w:lang w:val="en-US" w:eastAsia="zh-CN" w:bidi="ar-SA"/>
        </w:rPr>
        <w:t>3.6、本项目每个投标单位只能对一个标段进行报名。</w:t>
      </w:r>
    </w:p>
    <w:p>
      <w:pPr>
        <w:pStyle w:val="4"/>
        <w:shd w:val="clear" w:color="auto" w:fill="FFFFFF"/>
        <w:tabs>
          <w:tab w:val="left" w:pos="0"/>
        </w:tabs>
        <w:spacing w:beforeAutospacing="0" w:afterAutospacing="0" w:line="480" w:lineRule="exact"/>
        <w:ind w:left="442" w:hanging="442" w:hangingChars="200"/>
        <w:rPr>
          <w:rFonts w:cs="宋体"/>
          <w:b/>
          <w:color w:val="000000"/>
          <w:sz w:val="22"/>
          <w:szCs w:val="22"/>
          <w:shd w:val="clear" w:color="auto" w:fill="FFFFFF"/>
        </w:rPr>
      </w:pPr>
      <w:r>
        <w:rPr>
          <w:rFonts w:hint="eastAsia" w:cs="宋体"/>
          <w:b/>
          <w:color w:val="000000"/>
          <w:sz w:val="22"/>
          <w:szCs w:val="22"/>
          <w:shd w:val="clear" w:color="auto" w:fill="FFFFFF"/>
        </w:rPr>
        <w:t>四、招标文件的获取</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、投标人应注册成为开封市公共资源交易中心网站会员并取得</w:t>
      </w:r>
      <w:r>
        <w:rPr>
          <w:rFonts w:ascii="宋体" w:hAnsi="宋体" w:cs="宋体"/>
          <w:kern w:val="0"/>
          <w:sz w:val="22"/>
          <w:szCs w:val="18"/>
        </w:rPr>
        <w:t xml:space="preserve"> CA</w:t>
      </w:r>
      <w:r>
        <w:rPr>
          <w:rFonts w:hint="eastAsia" w:ascii="宋体" w:hAnsi="宋体" w:cs="宋体"/>
          <w:kern w:val="0"/>
          <w:sz w:val="22"/>
          <w:szCs w:val="18"/>
        </w:rPr>
        <w:t>密钥，请于在开封市公共资源交易中心网站</w:t>
      </w:r>
      <w:r>
        <w:rPr>
          <w:rFonts w:ascii="宋体" w:hAnsi="宋体" w:cs="宋体"/>
          <w:kern w:val="0"/>
          <w:sz w:val="22"/>
          <w:szCs w:val="18"/>
        </w:rPr>
        <w:t>http://www.kfsggzyjyw.cn:8080/ygpt/</w:t>
      </w:r>
      <w:r>
        <w:rPr>
          <w:rFonts w:hint="eastAsia" w:ascii="宋体" w:hAnsi="宋体" w:cs="宋体"/>
          <w:kern w:val="0"/>
          <w:sz w:val="22"/>
          <w:szCs w:val="18"/>
        </w:rPr>
        <w:t>登录政采、工程业务系统，凭</w:t>
      </w:r>
      <w:r>
        <w:rPr>
          <w:rFonts w:ascii="宋体" w:hAnsi="宋体" w:cs="宋体"/>
          <w:kern w:val="0"/>
          <w:sz w:val="22"/>
          <w:szCs w:val="18"/>
        </w:rPr>
        <w:t>CA</w:t>
      </w:r>
      <w:r>
        <w:rPr>
          <w:rFonts w:hint="eastAsia" w:ascii="宋体" w:hAnsi="宋体" w:cs="宋体"/>
          <w:kern w:val="0"/>
          <w:sz w:val="22"/>
          <w:szCs w:val="18"/>
        </w:rPr>
        <w:t>密钥登录会员系统，并按提示报名。报名时间：</w:t>
      </w:r>
      <w:r>
        <w:rPr>
          <w:rFonts w:hint="eastAsia" w:ascii="宋体" w:hAnsi="宋体" w:cs="宋体"/>
          <w:color w:val="auto"/>
          <w:kern w:val="0"/>
          <w:sz w:val="22"/>
          <w:szCs w:val="18"/>
        </w:rPr>
        <w:t>201</w:t>
      </w:r>
      <w:r>
        <w:rPr>
          <w:rFonts w:hint="eastAsia" w:ascii="宋体" w:hAnsi="宋体" w:cs="宋体"/>
          <w:color w:val="auto"/>
          <w:kern w:val="0"/>
          <w:sz w:val="22"/>
          <w:szCs w:val="18"/>
          <w:lang w:val="en-US" w:eastAsia="zh-CN"/>
        </w:rPr>
        <w:t>9</w:t>
      </w:r>
      <w:r>
        <w:rPr>
          <w:rFonts w:hint="eastAsia" w:ascii="宋体" w:hAnsi="宋体" w:cs="宋体"/>
          <w:color w:val="auto"/>
          <w:kern w:val="0"/>
          <w:sz w:val="22"/>
          <w:szCs w:val="18"/>
        </w:rPr>
        <w:t>年</w:t>
      </w:r>
      <w:r>
        <w:rPr>
          <w:rFonts w:hint="eastAsia" w:ascii="宋体" w:hAnsi="宋体" w:cs="宋体"/>
          <w:color w:val="auto"/>
          <w:kern w:val="0"/>
          <w:sz w:val="22"/>
          <w:szCs w:val="18"/>
          <w:lang w:val="en-US" w:eastAsia="zh-CN"/>
        </w:rPr>
        <w:t>1</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14</w:t>
      </w:r>
      <w:r>
        <w:rPr>
          <w:rFonts w:hint="eastAsia" w:ascii="宋体" w:hAnsi="宋体" w:cs="宋体"/>
          <w:color w:val="auto"/>
          <w:kern w:val="0"/>
          <w:sz w:val="22"/>
          <w:szCs w:val="18"/>
        </w:rPr>
        <w:t>日至201</w:t>
      </w:r>
      <w:r>
        <w:rPr>
          <w:rFonts w:hint="eastAsia" w:ascii="宋体" w:hAnsi="宋体" w:cs="宋体"/>
          <w:color w:val="auto"/>
          <w:kern w:val="0"/>
          <w:sz w:val="22"/>
          <w:szCs w:val="18"/>
          <w:lang w:val="en-US" w:eastAsia="zh-CN"/>
        </w:rPr>
        <w:t>9</w:t>
      </w:r>
      <w:r>
        <w:rPr>
          <w:rFonts w:hint="eastAsia" w:ascii="宋体" w:hAnsi="宋体" w:cs="宋体"/>
          <w:color w:val="auto"/>
          <w:kern w:val="0"/>
          <w:sz w:val="22"/>
          <w:szCs w:val="18"/>
        </w:rPr>
        <w:t>年</w:t>
      </w:r>
      <w:r>
        <w:rPr>
          <w:rFonts w:hint="eastAsia" w:ascii="宋体" w:hAnsi="宋体" w:cs="宋体"/>
          <w:color w:val="auto"/>
          <w:kern w:val="0"/>
          <w:sz w:val="22"/>
          <w:szCs w:val="18"/>
          <w:lang w:val="en-US" w:eastAsia="zh-CN"/>
        </w:rPr>
        <w:t>1</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18</w:t>
      </w:r>
      <w:r>
        <w:rPr>
          <w:rFonts w:hint="eastAsia" w:ascii="宋体" w:hAnsi="宋体" w:cs="宋体"/>
          <w:color w:val="auto"/>
          <w:kern w:val="0"/>
          <w:sz w:val="22"/>
          <w:szCs w:val="18"/>
        </w:rPr>
        <w:t>日</w:t>
      </w:r>
      <w:r>
        <w:rPr>
          <w:rFonts w:hint="eastAsia" w:ascii="宋体" w:hAnsi="宋体" w:cs="宋体"/>
          <w:kern w:val="0"/>
          <w:sz w:val="22"/>
          <w:szCs w:val="18"/>
        </w:rPr>
        <w:t>。投标人（供应商）系统操作手册在开封市公共资源交易中心网站</w:t>
      </w:r>
      <w:r>
        <w:fldChar w:fldCharType="begin"/>
      </w:r>
      <w:r>
        <w:instrText xml:space="preserve"> HYPERLINK "http://www.kfsggzyjyw.cn/czgc/13525.htm" </w:instrText>
      </w:r>
      <w:r>
        <w:fldChar w:fldCharType="separate"/>
      </w:r>
      <w:r>
        <w:rPr>
          <w:rStyle w:val="6"/>
          <w:rFonts w:ascii="宋体" w:hAnsi="宋体" w:cs="宋体"/>
          <w:kern w:val="0"/>
          <w:sz w:val="22"/>
          <w:szCs w:val="18"/>
        </w:rPr>
        <w:t>http://www.kfsggzyjyw.cn/czgc/13525.htm</w:t>
      </w:r>
      <w:r>
        <w:rPr>
          <w:rStyle w:val="6"/>
          <w:rFonts w:hint="eastAsia" w:ascii="宋体" w:hAnsi="宋体" w:cs="宋体"/>
          <w:kern w:val="0"/>
          <w:sz w:val="22"/>
          <w:szCs w:val="18"/>
        </w:rPr>
        <w:t>查看。</w:t>
      </w:r>
      <w:r>
        <w:rPr>
          <w:rStyle w:val="6"/>
          <w:rFonts w:hint="eastAsia" w:ascii="宋体" w:hAnsi="宋体" w:cs="宋体"/>
          <w:kern w:val="0"/>
          <w:sz w:val="22"/>
          <w:szCs w:val="18"/>
        </w:rPr>
        <w:fldChar w:fldCharType="end"/>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、报名成功后，投标人凭</w:t>
      </w:r>
      <w:r>
        <w:rPr>
          <w:rFonts w:ascii="宋体" w:hAnsi="宋体" w:cs="宋体"/>
          <w:kern w:val="0"/>
          <w:sz w:val="22"/>
          <w:szCs w:val="18"/>
        </w:rPr>
        <w:t>CA</w:t>
      </w:r>
      <w:r>
        <w:rPr>
          <w:rFonts w:hint="eastAsia" w:ascii="宋体" w:hAnsi="宋体" w:cs="宋体"/>
          <w:kern w:val="0"/>
          <w:sz w:val="22"/>
          <w:szCs w:val="18"/>
        </w:rPr>
        <w:t>密钥登录会员系统，按要求下载电子招标文件，招标人不再提供纸质招标文件。投标人未按规定下载电子招标文件的，其投标将被拒绝。</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3</w:t>
      </w:r>
      <w:r>
        <w:rPr>
          <w:rFonts w:hint="eastAsia" w:ascii="宋体" w:hAnsi="宋体" w:cs="宋体"/>
          <w:kern w:val="0"/>
          <w:sz w:val="22"/>
          <w:szCs w:val="18"/>
        </w:rPr>
        <w:t>、获取招标文件后，投标人请到开封市公共资源交易中心网站登录政采、工程业务系统，凭</w:t>
      </w:r>
      <w:r>
        <w:rPr>
          <w:rFonts w:ascii="宋体" w:hAnsi="宋体" w:cs="宋体"/>
          <w:kern w:val="0"/>
          <w:sz w:val="22"/>
          <w:szCs w:val="18"/>
        </w:rPr>
        <w:t>CA</w:t>
      </w:r>
      <w:r>
        <w:rPr>
          <w:rFonts w:hint="eastAsia" w:ascii="宋体" w:hAnsi="宋体" w:cs="宋体"/>
          <w:kern w:val="0"/>
          <w:sz w:val="22"/>
          <w:szCs w:val="18"/>
        </w:rPr>
        <w:t>密钥登录会员系统，在“组件下载”中下载最新版本的投标文件制作工具安装包，并使用安装后的最新版本投标文件制作工具制作电子投标文件。</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、请投标人时刻关注开封市公共资源交易中心网站和公司</w:t>
      </w:r>
      <w:r>
        <w:rPr>
          <w:rFonts w:ascii="宋体" w:hAnsi="宋体" w:cs="宋体"/>
          <w:kern w:val="0"/>
          <w:sz w:val="22"/>
          <w:szCs w:val="18"/>
        </w:rPr>
        <w:t>CA</w:t>
      </w:r>
      <w:r>
        <w:rPr>
          <w:rFonts w:hint="eastAsia" w:ascii="宋体" w:hAnsi="宋体" w:cs="宋体"/>
          <w:kern w:val="0"/>
          <w:sz w:val="22"/>
          <w:szCs w:val="18"/>
        </w:rPr>
        <w:t>密钥推送消息。</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w:t>
      </w:r>
      <w:r>
        <w:rPr>
          <w:rFonts w:ascii="宋体" w:hAnsi="宋体" w:cs="宋体"/>
          <w:kern w:val="0"/>
          <w:sz w:val="22"/>
          <w:szCs w:val="18"/>
        </w:rPr>
        <w:t>CA</w:t>
      </w:r>
      <w:r>
        <w:rPr>
          <w:rFonts w:hint="eastAsia" w:ascii="宋体" w:hAnsi="宋体" w:cs="宋体"/>
          <w:kern w:val="0"/>
          <w:sz w:val="22"/>
          <w:szCs w:val="18"/>
        </w:rPr>
        <w:t>密钥在开封市公共资源交易中心受理大厅东窗口办理，地址：开封市郑开大道与三大街交叉口路北市民之家五楼。</w:t>
      </w:r>
    </w:p>
    <w:p>
      <w:pPr>
        <w:widowControl/>
        <w:spacing w:line="480" w:lineRule="exact"/>
        <w:jc w:val="left"/>
        <w:rPr>
          <w:rFonts w:ascii="宋体" w:cs="宋体"/>
          <w:b/>
          <w:kern w:val="0"/>
          <w:sz w:val="22"/>
          <w:szCs w:val="18"/>
        </w:rPr>
      </w:pPr>
      <w:r>
        <w:rPr>
          <w:rFonts w:hint="eastAsia" w:ascii="宋体" w:hAnsi="宋体" w:cs="宋体"/>
          <w:b/>
          <w:kern w:val="0"/>
          <w:sz w:val="22"/>
          <w:szCs w:val="18"/>
        </w:rPr>
        <w:t>五、投标文件的递交</w:t>
      </w:r>
    </w:p>
    <w:p>
      <w:pPr>
        <w:widowControl/>
        <w:shd w:val="clear" w:color="auto" w:fill="FFFFFF"/>
        <w:spacing w:line="480" w:lineRule="exact"/>
        <w:jc w:val="left"/>
        <w:rPr>
          <w:rFonts w:ascii="宋体" w:cs="宋体"/>
          <w:kern w:val="0"/>
          <w:sz w:val="22"/>
          <w:szCs w:val="18"/>
        </w:rPr>
      </w:pPr>
      <w:r>
        <w:rPr>
          <w:rFonts w:ascii="宋体" w:hAnsi="宋体" w:cs="宋体"/>
          <w:kern w:val="0"/>
          <w:sz w:val="22"/>
          <w:szCs w:val="18"/>
        </w:rPr>
        <w:t xml:space="preserve"> 1</w:t>
      </w:r>
      <w:r>
        <w:rPr>
          <w:rFonts w:hint="eastAsia" w:ascii="宋体" w:hAnsi="宋体" w:cs="宋体"/>
          <w:kern w:val="0"/>
          <w:sz w:val="22"/>
          <w:szCs w:val="18"/>
        </w:rPr>
        <w:t>、投标人需要同时递交电子投标文件和纸质投标文件。</w:t>
      </w:r>
    </w:p>
    <w:p>
      <w:pPr>
        <w:widowControl/>
        <w:shd w:val="clear" w:color="auto" w:fill="FFFFFF"/>
        <w:spacing w:line="480" w:lineRule="exact"/>
        <w:ind w:left="880" w:hanging="880" w:hangingChars="400"/>
        <w:jc w:val="left"/>
        <w:rPr>
          <w:rFonts w:ascii="宋体" w:cs="宋体"/>
          <w:kern w:val="0"/>
          <w:sz w:val="22"/>
          <w:szCs w:val="18"/>
        </w:rPr>
      </w:pPr>
      <w:r>
        <w:rPr>
          <w:rFonts w:ascii="宋体" w:hAnsi="宋体" w:cs="宋体"/>
          <w:kern w:val="0"/>
          <w:sz w:val="22"/>
          <w:szCs w:val="18"/>
        </w:rPr>
        <w:t xml:space="preserve"> 2</w:t>
      </w:r>
      <w:r>
        <w:rPr>
          <w:rFonts w:hint="eastAsia" w:ascii="宋体" w:hAnsi="宋体" w:cs="宋体"/>
          <w:kern w:val="0"/>
          <w:sz w:val="22"/>
          <w:szCs w:val="18"/>
        </w:rPr>
        <w:t>、电子投标文件上传截止时间和纸质投标文件递交截止时间（开标时间）：</w:t>
      </w:r>
    </w:p>
    <w:p>
      <w:pPr>
        <w:widowControl/>
        <w:shd w:val="clear" w:color="auto" w:fill="FFFFFF"/>
        <w:spacing w:line="480" w:lineRule="exact"/>
        <w:ind w:left="875" w:leftChars="312" w:hanging="220" w:hangingChars="100"/>
        <w:jc w:val="left"/>
        <w:rPr>
          <w:rFonts w:ascii="宋体" w:cs="宋体"/>
          <w:color w:val="FF0000"/>
          <w:kern w:val="0"/>
          <w:sz w:val="22"/>
          <w:szCs w:val="18"/>
        </w:rPr>
      </w:pPr>
      <w:r>
        <w:rPr>
          <w:rFonts w:ascii="宋体" w:hAnsi="宋体" w:cs="宋体"/>
          <w:color w:val="FF0000"/>
          <w:kern w:val="0"/>
          <w:sz w:val="22"/>
          <w:szCs w:val="18"/>
        </w:rPr>
        <w:t xml:space="preserve"> </w:t>
      </w:r>
      <w:r>
        <w:rPr>
          <w:rFonts w:ascii="宋体" w:hAnsi="宋体" w:cs="宋体"/>
          <w:color w:val="auto"/>
          <w:kern w:val="0"/>
          <w:sz w:val="22"/>
          <w:szCs w:val="18"/>
        </w:rPr>
        <w:t>201</w:t>
      </w:r>
      <w:r>
        <w:rPr>
          <w:rFonts w:hint="eastAsia" w:ascii="宋体" w:hAnsi="宋体" w:cs="宋体"/>
          <w:color w:val="auto"/>
          <w:kern w:val="0"/>
          <w:sz w:val="22"/>
          <w:szCs w:val="18"/>
          <w:lang w:val="en-US" w:eastAsia="zh-CN"/>
        </w:rPr>
        <w:t>9</w:t>
      </w:r>
      <w:r>
        <w:rPr>
          <w:rFonts w:hint="eastAsia" w:ascii="宋体" w:hAnsi="宋体" w:cs="宋体"/>
          <w:color w:val="auto"/>
          <w:kern w:val="0"/>
          <w:sz w:val="22"/>
          <w:szCs w:val="18"/>
        </w:rPr>
        <w:t>年</w:t>
      </w:r>
      <w:r>
        <w:rPr>
          <w:rFonts w:hint="eastAsia" w:ascii="宋体" w:hAnsi="宋体" w:cs="宋体"/>
          <w:color w:val="auto"/>
          <w:kern w:val="0"/>
          <w:sz w:val="22"/>
          <w:szCs w:val="18"/>
          <w:lang w:val="en-US" w:eastAsia="zh-CN"/>
        </w:rPr>
        <w:t>2</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 xml:space="preserve">15 </w:t>
      </w:r>
      <w:r>
        <w:rPr>
          <w:rFonts w:hint="eastAsia" w:ascii="宋体" w:hAnsi="宋体" w:cs="宋体"/>
          <w:color w:val="auto"/>
          <w:kern w:val="0"/>
          <w:sz w:val="22"/>
          <w:szCs w:val="18"/>
        </w:rPr>
        <w:t>日</w:t>
      </w:r>
      <w:r>
        <w:rPr>
          <w:rFonts w:hint="eastAsia" w:ascii="宋体" w:hAnsi="宋体" w:cs="宋体"/>
          <w:color w:val="auto"/>
          <w:kern w:val="0"/>
          <w:sz w:val="22"/>
          <w:szCs w:val="18"/>
          <w:lang w:val="en-US" w:eastAsia="zh-CN"/>
        </w:rPr>
        <w:t>9</w:t>
      </w:r>
      <w:r>
        <w:rPr>
          <w:rFonts w:hint="eastAsia" w:ascii="宋体" w:hAnsi="宋体" w:cs="宋体"/>
          <w:color w:val="auto"/>
          <w:kern w:val="0"/>
          <w:sz w:val="22"/>
          <w:szCs w:val="18"/>
        </w:rPr>
        <w:t>时</w:t>
      </w:r>
      <w:r>
        <w:rPr>
          <w:rFonts w:hint="eastAsia" w:ascii="宋体" w:hAnsi="宋体" w:cs="宋体"/>
          <w:color w:val="auto"/>
          <w:kern w:val="0"/>
          <w:sz w:val="22"/>
          <w:szCs w:val="18"/>
          <w:lang w:val="en-US" w:eastAsia="zh-CN"/>
        </w:rPr>
        <w:t>30</w:t>
      </w:r>
      <w:r>
        <w:rPr>
          <w:rFonts w:hint="eastAsia" w:ascii="宋体" w:hAnsi="宋体" w:cs="宋体"/>
          <w:color w:val="auto"/>
          <w:kern w:val="0"/>
          <w:sz w:val="22"/>
          <w:szCs w:val="18"/>
        </w:rPr>
        <w:t>分。</w:t>
      </w:r>
    </w:p>
    <w:p>
      <w:pPr>
        <w:widowControl/>
        <w:shd w:val="clear" w:color="auto" w:fill="FFFFFF"/>
        <w:spacing w:line="480" w:lineRule="exact"/>
        <w:jc w:val="left"/>
        <w:rPr>
          <w:rFonts w:ascii="宋体" w:cs="宋体"/>
          <w:kern w:val="0"/>
          <w:szCs w:val="21"/>
        </w:rPr>
      </w:pPr>
      <w:r>
        <w:rPr>
          <w:rFonts w:ascii="宋体" w:hAnsi="宋体" w:cs="宋体"/>
          <w:kern w:val="0"/>
          <w:sz w:val="22"/>
          <w:szCs w:val="18"/>
        </w:rPr>
        <w:t xml:space="preserve"> 3</w:t>
      </w:r>
      <w:r>
        <w:rPr>
          <w:rFonts w:hint="eastAsia" w:ascii="宋体" w:hAnsi="宋体" w:cs="宋体"/>
          <w:kern w:val="0"/>
          <w:sz w:val="22"/>
          <w:szCs w:val="18"/>
        </w:rPr>
        <w:t>、电子投标文件须在投标截止时间前在开封市公共资源交易中心网站（</w:t>
      </w:r>
      <w:r>
        <w:rPr>
          <w:rFonts w:ascii="宋体" w:hAnsi="宋体" w:cs="宋体"/>
          <w:kern w:val="0"/>
          <w:sz w:val="22"/>
          <w:szCs w:val="18"/>
        </w:rPr>
        <w:t>http://www.kfsggzyjyw.cn:8080/ygpt/WebUserLoginIndex.html</w:t>
      </w:r>
      <w:r>
        <w:rPr>
          <w:rFonts w:hint="eastAsia" w:ascii="宋体" w:hAnsi="宋体" w:cs="宋体"/>
          <w:kern w:val="0"/>
          <w:sz w:val="22"/>
          <w:szCs w:val="18"/>
        </w:rPr>
        <w:t>）会员系统中加密上传；纸质投标文件须在投标截止时间前递交至开封市公共资源交易中心</w:t>
      </w:r>
      <w:r>
        <w:rPr>
          <w:rFonts w:hint="eastAsia" w:ascii="宋体" w:hAnsi="宋体" w:cs="宋体"/>
          <w:kern w:val="0"/>
          <w:szCs w:val="21"/>
        </w:rPr>
        <w:t>开标室，地址：开封市郑开大道与三大街交叉口路北市民之家五楼西</w:t>
      </w:r>
      <w:r>
        <w:rPr>
          <w:rFonts w:ascii="宋体" w:hAnsi="宋体" w:cs="宋体"/>
          <w:kern w:val="0"/>
          <w:szCs w:val="21"/>
        </w:rPr>
        <w:t>B</w:t>
      </w:r>
      <w:r>
        <w:rPr>
          <w:rFonts w:hint="eastAsia" w:ascii="宋体" w:hAnsi="宋体" w:cs="宋体"/>
          <w:kern w:val="0"/>
          <w:szCs w:val="21"/>
        </w:rPr>
        <w:t>区（开标区）。</w:t>
      </w:r>
    </w:p>
    <w:p>
      <w:pPr>
        <w:widowControl/>
        <w:shd w:val="clear" w:color="auto" w:fill="FFFFFF"/>
        <w:spacing w:line="480" w:lineRule="exact"/>
        <w:ind w:firstLine="220" w:firstLineChars="100"/>
        <w:jc w:val="left"/>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w:t>
      </w:r>
      <w:r>
        <w:rPr>
          <w:rFonts w:hint="eastAsia" w:ascii="宋体" w:hAnsi="宋体" w:cs="宋体"/>
          <w:kern w:val="0"/>
          <w:szCs w:val="16"/>
        </w:rPr>
        <w:t>加密电子投标文件逾期上传和纸质投标文件逾期送达的或者未送达指定地点的，招标人不予受理。</w:t>
      </w:r>
    </w:p>
    <w:p>
      <w:pPr>
        <w:widowControl/>
        <w:shd w:val="clear" w:color="auto" w:fill="FFFFFF"/>
        <w:spacing w:line="480" w:lineRule="exact"/>
        <w:ind w:firstLine="220" w:firstLineChars="100"/>
        <w:jc w:val="left"/>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、投标人应按开标程序解密投标文件。</w:t>
      </w:r>
    </w:p>
    <w:p>
      <w:pPr>
        <w:widowControl/>
        <w:shd w:val="clear" w:color="auto" w:fill="FFFFFF"/>
        <w:spacing w:line="480" w:lineRule="exact"/>
        <w:ind w:firstLine="220" w:firstLineChars="100"/>
        <w:jc w:val="left"/>
        <w:rPr>
          <w:rFonts w:ascii="宋体" w:cs="宋体"/>
          <w:kern w:val="0"/>
          <w:sz w:val="22"/>
          <w:szCs w:val="18"/>
        </w:rPr>
      </w:pPr>
      <w:r>
        <w:rPr>
          <w:rFonts w:ascii="宋体" w:hAnsi="宋体" w:cs="宋体"/>
          <w:kern w:val="0"/>
          <w:sz w:val="22"/>
          <w:szCs w:val="18"/>
        </w:rPr>
        <w:t>6</w:t>
      </w:r>
      <w:r>
        <w:rPr>
          <w:rFonts w:hint="eastAsia" w:ascii="宋体" w:hAnsi="宋体" w:cs="宋体"/>
          <w:kern w:val="0"/>
          <w:sz w:val="22"/>
          <w:szCs w:val="18"/>
        </w:rPr>
        <w:t>、逾期送达的或者未送达指定地点的招标申请文件，招标人不予受理。</w:t>
      </w:r>
    </w:p>
    <w:p>
      <w:pPr>
        <w:widowControl/>
        <w:spacing w:line="480" w:lineRule="exact"/>
        <w:jc w:val="left"/>
        <w:rPr>
          <w:rFonts w:ascii="宋体" w:cs="宋体"/>
          <w:b/>
          <w:kern w:val="0"/>
          <w:sz w:val="22"/>
          <w:szCs w:val="18"/>
        </w:rPr>
      </w:pPr>
      <w:r>
        <w:rPr>
          <w:rFonts w:hint="eastAsia" w:ascii="宋体" w:hAnsi="宋体" w:cs="宋体"/>
          <w:b/>
          <w:kern w:val="0"/>
          <w:sz w:val="22"/>
          <w:szCs w:val="18"/>
        </w:rPr>
        <w:t>六、发布公告的媒介</w:t>
      </w:r>
    </w:p>
    <w:p>
      <w:pPr>
        <w:widowControl/>
        <w:spacing w:line="480" w:lineRule="exact"/>
        <w:jc w:val="left"/>
        <w:rPr>
          <w:rFonts w:ascii="宋体" w:cs="宋体"/>
          <w:b/>
          <w:kern w:val="0"/>
          <w:sz w:val="22"/>
          <w:szCs w:val="18"/>
        </w:rPr>
      </w:pPr>
      <w:r>
        <w:rPr>
          <w:rFonts w:hint="eastAsia" w:ascii="宋体" w:hAnsi="宋体" w:cs="宋体"/>
          <w:kern w:val="0"/>
          <w:sz w:val="22"/>
          <w:szCs w:val="18"/>
        </w:rPr>
        <w:t>本次招标公告同时在《中国采购与招标网》、《河南招标采购综合网》、《开封市公共资源交易中心网》上发布。</w:t>
      </w:r>
      <w:bookmarkStart w:id="0" w:name="_GoBack"/>
      <w:bookmarkEnd w:id="0"/>
    </w:p>
    <w:p>
      <w:pPr>
        <w:widowControl/>
        <w:spacing w:line="480" w:lineRule="exact"/>
        <w:jc w:val="left"/>
        <w:rPr>
          <w:rFonts w:ascii="宋体" w:cs="宋体"/>
          <w:b/>
          <w:kern w:val="0"/>
          <w:sz w:val="22"/>
          <w:szCs w:val="18"/>
        </w:rPr>
      </w:pPr>
      <w:r>
        <w:rPr>
          <w:rFonts w:hint="eastAsia" w:ascii="宋体" w:hAnsi="宋体" w:cs="宋体"/>
          <w:b/>
          <w:kern w:val="0"/>
          <w:sz w:val="22"/>
          <w:szCs w:val="18"/>
        </w:rPr>
        <w:t>七、联系方式</w:t>
      </w:r>
    </w:p>
    <w:p>
      <w:pPr>
        <w:widowControl/>
        <w:spacing w:line="480" w:lineRule="exact"/>
        <w:jc w:val="left"/>
        <w:rPr>
          <w:rFonts w:hint="eastAsia" w:ascii="宋体" w:hAnsi="宋体" w:eastAsia="宋体" w:cs="宋体"/>
          <w:kern w:val="0"/>
          <w:sz w:val="22"/>
          <w:szCs w:val="18"/>
          <w:lang w:eastAsia="zh-CN"/>
        </w:rPr>
      </w:pPr>
      <w:r>
        <w:rPr>
          <w:rFonts w:hint="eastAsia" w:ascii="宋体" w:hAnsi="宋体" w:cs="宋体"/>
          <w:kern w:val="0"/>
          <w:sz w:val="22"/>
          <w:szCs w:val="18"/>
        </w:rPr>
        <w:t>招标人：</w:t>
      </w:r>
      <w:r>
        <w:rPr>
          <w:rFonts w:hint="eastAsia" w:ascii="宋体" w:hAnsi="宋体" w:cs="宋体"/>
          <w:kern w:val="0"/>
          <w:sz w:val="22"/>
          <w:szCs w:val="18"/>
          <w:lang w:eastAsia="zh-CN"/>
        </w:rPr>
        <w:t xml:space="preserve">开封市园林绿化处               </w:t>
      </w:r>
    </w:p>
    <w:p>
      <w:pPr>
        <w:widowControl/>
        <w:spacing w:line="480" w:lineRule="exact"/>
        <w:jc w:val="left"/>
        <w:rPr>
          <w:rFonts w:hint="eastAsia" w:ascii="宋体" w:hAnsi="宋体" w:eastAsia="宋体" w:cs="宋体"/>
          <w:kern w:val="0"/>
          <w:sz w:val="22"/>
          <w:szCs w:val="18"/>
          <w:lang w:eastAsia="zh-CN"/>
        </w:rPr>
      </w:pPr>
      <w:r>
        <w:rPr>
          <w:rFonts w:hint="eastAsia" w:ascii="宋体" w:hAnsi="宋体" w:cs="宋体"/>
          <w:kern w:val="0"/>
          <w:sz w:val="22"/>
          <w:szCs w:val="18"/>
        </w:rPr>
        <w:t>地 址：河南省开封市</w:t>
      </w:r>
      <w:r>
        <w:rPr>
          <w:rFonts w:hint="eastAsia" w:ascii="宋体" w:hAnsi="宋体" w:cs="宋体"/>
          <w:kern w:val="0"/>
          <w:sz w:val="22"/>
          <w:szCs w:val="18"/>
          <w:lang w:val="en-US" w:eastAsia="zh-CN"/>
        </w:rPr>
        <w:t xml:space="preserve"> </w:t>
      </w:r>
    </w:p>
    <w:p>
      <w:pPr>
        <w:widowControl/>
        <w:spacing w:line="480" w:lineRule="exact"/>
        <w:jc w:val="left"/>
        <w:rPr>
          <w:rFonts w:hint="eastAsia" w:ascii="宋体" w:hAnsi="宋体" w:cs="宋体"/>
          <w:kern w:val="0"/>
          <w:sz w:val="22"/>
          <w:szCs w:val="18"/>
          <w:lang w:val="en-US" w:eastAsia="zh-CN"/>
        </w:rPr>
      </w:pPr>
      <w:r>
        <w:rPr>
          <w:rFonts w:hint="eastAsia" w:ascii="宋体" w:hAnsi="宋体" w:cs="宋体"/>
          <w:kern w:val="0"/>
          <w:sz w:val="22"/>
          <w:szCs w:val="18"/>
        </w:rPr>
        <w:t>联系人及联系方式：</w:t>
      </w:r>
      <w:r>
        <w:rPr>
          <w:rFonts w:hint="eastAsia" w:ascii="宋体" w:hAnsi="宋体" w:cs="宋体"/>
          <w:kern w:val="0"/>
          <w:sz w:val="22"/>
          <w:szCs w:val="18"/>
          <w:lang w:eastAsia="zh-CN"/>
        </w:rPr>
        <w:t>曹先生</w:t>
      </w:r>
      <w:r>
        <w:rPr>
          <w:rFonts w:hint="eastAsia" w:ascii="宋体" w:hAnsi="宋体" w:cs="宋体"/>
          <w:kern w:val="0"/>
          <w:sz w:val="22"/>
          <w:szCs w:val="18"/>
          <w:lang w:val="en-US" w:eastAsia="zh-CN"/>
        </w:rPr>
        <w:t xml:space="preserve"> 13849161807</w:t>
      </w:r>
    </w:p>
    <w:p>
      <w:pPr>
        <w:widowControl/>
        <w:spacing w:line="480" w:lineRule="exact"/>
        <w:jc w:val="left"/>
        <w:rPr>
          <w:rFonts w:hint="eastAsia" w:ascii="宋体" w:hAnsi="宋体" w:eastAsia="宋体" w:cs="宋体"/>
          <w:kern w:val="0"/>
          <w:sz w:val="22"/>
          <w:szCs w:val="18"/>
          <w:lang w:eastAsia="zh-CN"/>
        </w:rPr>
      </w:pPr>
      <w:r>
        <w:rPr>
          <w:rFonts w:hint="eastAsia" w:ascii="宋体" w:hAnsi="宋体" w:cs="宋体"/>
          <w:kern w:val="0"/>
          <w:sz w:val="22"/>
          <w:szCs w:val="18"/>
        </w:rPr>
        <w:t>招标代理机构：</w:t>
      </w:r>
      <w:r>
        <w:rPr>
          <w:rFonts w:hint="eastAsia" w:ascii="宋体" w:hAnsi="宋体" w:cs="宋体"/>
          <w:kern w:val="0"/>
          <w:sz w:val="22"/>
          <w:szCs w:val="18"/>
          <w:lang w:eastAsia="zh-CN"/>
        </w:rPr>
        <w:t xml:space="preserve">北京江河润泽工程管理咨询有限公司                </w:t>
      </w:r>
    </w:p>
    <w:p>
      <w:pPr>
        <w:widowControl/>
        <w:spacing w:line="480" w:lineRule="exact"/>
        <w:jc w:val="left"/>
        <w:rPr>
          <w:rFonts w:hint="eastAsia" w:ascii="宋体" w:hAnsi="宋体" w:cs="宋体"/>
          <w:kern w:val="0"/>
          <w:sz w:val="22"/>
          <w:szCs w:val="18"/>
          <w:lang w:val="en-US" w:eastAsia="zh-CN"/>
        </w:rPr>
      </w:pPr>
      <w:r>
        <w:rPr>
          <w:rFonts w:hint="eastAsia" w:ascii="宋体" w:hAnsi="宋体" w:cs="宋体"/>
          <w:kern w:val="0"/>
          <w:sz w:val="22"/>
          <w:szCs w:val="18"/>
        </w:rPr>
        <w:t>联系人及联系方式：</w:t>
      </w:r>
      <w:r>
        <w:rPr>
          <w:rFonts w:hint="eastAsia" w:ascii="宋体" w:hAnsi="宋体" w:cs="宋体"/>
          <w:kern w:val="0"/>
          <w:sz w:val="22"/>
          <w:szCs w:val="18"/>
          <w:lang w:val="en-US" w:eastAsia="zh-CN"/>
        </w:rPr>
        <w:t>马先生 18623707799</w:t>
      </w:r>
    </w:p>
    <w:p>
      <w:pPr>
        <w:widowControl/>
        <w:spacing w:line="480" w:lineRule="exact"/>
        <w:jc w:val="left"/>
        <w:rPr>
          <w:rFonts w:ascii="宋体" w:hAnsi="宋体" w:cs="宋体"/>
          <w:kern w:val="0"/>
          <w:sz w:val="22"/>
          <w:szCs w:val="18"/>
        </w:rPr>
      </w:pPr>
      <w:r>
        <w:rPr>
          <w:rFonts w:hint="eastAsia" w:ascii="宋体" w:hAnsi="宋体" w:cs="宋体"/>
          <w:kern w:val="0"/>
          <w:sz w:val="22"/>
          <w:szCs w:val="18"/>
        </w:rPr>
        <w:t>地  址：</w:t>
      </w:r>
      <w:r>
        <w:rPr>
          <w:rFonts w:hint="eastAsia" w:ascii="宋体" w:hAnsi="宋体" w:eastAsia="宋体" w:cs="宋体"/>
          <w:b w:val="0"/>
          <w:i w:val="0"/>
          <w:caps w:val="0"/>
          <w:color w:val="333333"/>
          <w:spacing w:val="0"/>
          <w:sz w:val="21"/>
          <w:szCs w:val="21"/>
          <w:shd w:val="clear" w:fill="FFFFFF"/>
        </w:rPr>
        <w:t>郑州市经三路与纬五路口广汇国贸</w:t>
      </w:r>
      <w:r>
        <w:rPr>
          <w:rFonts w:hint="eastAsia" w:ascii="宋体" w:hAnsi="宋体" w:eastAsia="宋体" w:cs="宋体"/>
          <w:b w:val="0"/>
          <w:i w:val="0"/>
          <w:caps w:val="0"/>
          <w:color w:val="333333"/>
          <w:spacing w:val="0"/>
          <w:sz w:val="21"/>
          <w:szCs w:val="21"/>
          <w:u w:val="none"/>
          <w:shd w:val="clear" w:fill="FFFFFF"/>
          <w:lang w:val="en-US"/>
        </w:rPr>
        <w:t>B1208</w:t>
      </w:r>
    </w:p>
    <w:p>
      <w:pPr>
        <w:spacing w:line="48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E757D"/>
    <w:rsid w:val="094509E8"/>
    <w:rsid w:val="3B4E757D"/>
    <w:rsid w:val="76320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pPr>
    <w:rPr>
      <w:rFonts w:ascii="Times New Roman"/>
      <w:sz w:val="32"/>
    </w:rPr>
  </w:style>
  <w:style w:type="paragraph" w:styleId="3">
    <w:name w:val="Body Text"/>
    <w:basedOn w:val="1"/>
    <w:qFormat/>
    <w:uiPriority w:val="0"/>
    <w:rPr>
      <w:sz w:val="2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2019-01-10T01:40:00Z</dcterms:created>
  <dc:creator>【啤酒泡泡】</dc:creator>
  <cp:lastModifiedBy>。</cp:lastModifiedBy>
  <dcterms:modified xsi:type="dcterms:W3CDTF">2019-01-11T04:31:13Z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