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47" w:rsidRDefault="00811447" w:rsidP="00811447">
      <w:pPr>
        <w:tabs>
          <w:tab w:val="left" w:pos="2960"/>
        </w:tabs>
        <w:autoSpaceDE w:val="0"/>
        <w:autoSpaceDN w:val="0"/>
        <w:adjustRightInd w:val="0"/>
        <w:spacing w:line="444" w:lineRule="exact"/>
        <w:ind w:left="1859" w:right="1858"/>
        <w:jc w:val="center"/>
        <w:rPr>
          <w:rFonts w:ascii="宋体" w:eastAsia="宋体" w:hAnsi="宋体" w:cs="宋体"/>
          <w:kern w:val="0"/>
          <w:sz w:val="28"/>
          <w:szCs w:val="28"/>
        </w:rPr>
      </w:pPr>
      <w:bookmarkStart w:id="0" w:name="_Toc1009"/>
      <w:bookmarkStart w:id="1" w:name="_Toc5557"/>
      <w:bookmarkStart w:id="2" w:name="_Toc11847"/>
      <w:bookmarkStart w:id="3" w:name="_Toc20928"/>
      <w:bookmarkStart w:id="4" w:name="_Toc9139"/>
      <w:bookmarkStart w:id="5" w:name="_Toc15301"/>
      <w:bookmarkStart w:id="6" w:name="_Toc11002"/>
      <w:bookmarkStart w:id="7" w:name="_Toc5672"/>
      <w:bookmarkStart w:id="8" w:name="_Toc8702"/>
      <w:r>
        <w:rPr>
          <w:rFonts w:ascii="宋体" w:eastAsia="宋体" w:hAnsi="宋体" w:cs="宋体" w:hint="eastAsia"/>
          <w:kern w:val="0"/>
          <w:sz w:val="28"/>
          <w:szCs w:val="28"/>
        </w:rPr>
        <w:t>开封市公安消防支队泡沫灭火剂和消防机器人运输车采购项目A标包（三次）招标公告</w:t>
      </w:r>
    </w:p>
    <w:p w:rsidR="00811447" w:rsidRDefault="00811447" w:rsidP="00811447">
      <w:pPr>
        <w:pStyle w:val="Default"/>
        <w:widowControl/>
        <w:rPr>
          <w:rFonts w:hint="default"/>
          <w:color w:val="auto"/>
        </w:rPr>
      </w:pPr>
    </w:p>
    <w:p w:rsidR="00811447" w:rsidRDefault="00811447" w:rsidP="00811447">
      <w:pPr>
        <w:pStyle w:val="11"/>
        <w:widowControl/>
        <w:adjustRightInd w:val="0"/>
        <w:snapToGrid w:val="0"/>
        <w:spacing w:line="360" w:lineRule="auto"/>
        <w:ind w:leftChars="171" w:left="359"/>
        <w:outlineLvl w:val="0"/>
        <w:rPr>
          <w:rFonts w:ascii="宋体" w:hAnsi="宋体" w:cs="宋体"/>
          <w:kern w:val="0"/>
          <w:szCs w:val="21"/>
        </w:rPr>
      </w:pPr>
      <w:r>
        <w:rPr>
          <w:rFonts w:ascii="宋体" w:hAnsi="宋体" w:cs="宋体" w:hint="eastAsia"/>
          <w:kern w:val="0"/>
          <w:szCs w:val="21"/>
        </w:rPr>
        <w:t>河南兴建建设管理有限公司受开封市公安消防支队的委托，就开封市公安消防支队泡沫灭火剂和消防机器人运输车采购项目A标包（三次）进行公开招标，招标项目资金来自财政资金 ，出资比例为 100% ，项目编号：汴财招采购（2018）193号 。该项目已具备招标条件，欢迎符合条件的单位参加投标</w:t>
      </w:r>
      <w:bookmarkEnd w:id="0"/>
      <w:bookmarkEnd w:id="1"/>
      <w:r>
        <w:rPr>
          <w:rFonts w:ascii="宋体" w:hAnsi="宋体" w:cs="宋体" w:hint="eastAsia"/>
          <w:kern w:val="0"/>
          <w:szCs w:val="21"/>
        </w:rPr>
        <w:t>。</w:t>
      </w:r>
      <w:bookmarkEnd w:id="2"/>
      <w:bookmarkEnd w:id="3"/>
      <w:bookmarkEnd w:id="4"/>
    </w:p>
    <w:p w:rsidR="00811447" w:rsidRDefault="00811447" w:rsidP="00811447">
      <w:pPr>
        <w:pStyle w:val="a5"/>
        <w:wordWrap w:val="0"/>
        <w:spacing w:beforeAutospacing="0" w:afterAutospacing="0" w:line="360" w:lineRule="auto"/>
        <w:jc w:val="both"/>
        <w:rPr>
          <w:rFonts w:ascii="Times New Roman" w:hAnsi="Times New Roman" w:hint="default"/>
          <w:sz w:val="21"/>
          <w:szCs w:val="21"/>
        </w:rPr>
      </w:pPr>
      <w:bookmarkStart w:id="9" w:name="_Toc462215530"/>
      <w:bookmarkStart w:id="10" w:name="_Toc23146"/>
      <w:bookmarkStart w:id="11" w:name="_Toc15663"/>
      <w:r>
        <w:rPr>
          <w:b/>
          <w:sz w:val="21"/>
          <w:szCs w:val="21"/>
        </w:rPr>
        <w:t>一、招标项目简要说明</w:t>
      </w:r>
    </w:p>
    <w:p w:rsidR="00811447" w:rsidRDefault="00811447" w:rsidP="00811447">
      <w:pPr>
        <w:pStyle w:val="a5"/>
        <w:wordWrap w:val="0"/>
        <w:spacing w:beforeAutospacing="0" w:afterAutospacing="0" w:line="360" w:lineRule="auto"/>
        <w:ind w:firstLine="480"/>
        <w:jc w:val="both"/>
        <w:rPr>
          <w:rFonts w:hint="default"/>
          <w:sz w:val="21"/>
          <w:szCs w:val="21"/>
        </w:rPr>
      </w:pPr>
      <w:r>
        <w:rPr>
          <w:sz w:val="21"/>
          <w:szCs w:val="21"/>
        </w:rPr>
        <w:t>1.1、项目名称：开封市公安消防支队泡沫灭火剂和消防机器人运输车采购项目A标包（三次）</w:t>
      </w:r>
    </w:p>
    <w:p w:rsidR="00811447" w:rsidRDefault="00811447" w:rsidP="00811447">
      <w:pPr>
        <w:pStyle w:val="a5"/>
        <w:wordWrap w:val="0"/>
        <w:spacing w:beforeAutospacing="0" w:afterAutospacing="0" w:line="360" w:lineRule="auto"/>
        <w:ind w:firstLine="480"/>
        <w:jc w:val="both"/>
        <w:rPr>
          <w:rFonts w:hint="default"/>
          <w:sz w:val="21"/>
          <w:szCs w:val="21"/>
          <w:highlight w:val="yellow"/>
        </w:rPr>
      </w:pPr>
      <w:r>
        <w:rPr>
          <w:sz w:val="21"/>
          <w:szCs w:val="21"/>
        </w:rPr>
        <w:t>1.2、项目编号：汴财招采购（2018）193号</w:t>
      </w:r>
    </w:p>
    <w:p w:rsidR="00811447" w:rsidRDefault="00811447" w:rsidP="00811447">
      <w:pPr>
        <w:pStyle w:val="a5"/>
        <w:wordWrap w:val="0"/>
        <w:spacing w:beforeAutospacing="0" w:afterAutospacing="0" w:line="360" w:lineRule="auto"/>
        <w:ind w:firstLine="470"/>
        <w:jc w:val="both"/>
        <w:rPr>
          <w:rFonts w:hint="default"/>
          <w:sz w:val="21"/>
          <w:szCs w:val="21"/>
        </w:rPr>
      </w:pPr>
      <w:r>
        <w:rPr>
          <w:sz w:val="21"/>
          <w:szCs w:val="21"/>
        </w:rPr>
        <w:t>1.3、资金来源：财政资金，已落实</w:t>
      </w:r>
    </w:p>
    <w:p w:rsidR="00811447" w:rsidRDefault="00811447" w:rsidP="00811447">
      <w:pPr>
        <w:pStyle w:val="a5"/>
        <w:wordWrap w:val="0"/>
        <w:spacing w:beforeAutospacing="0" w:afterAutospacing="0" w:line="360" w:lineRule="auto"/>
        <w:ind w:firstLine="470"/>
        <w:jc w:val="both"/>
        <w:rPr>
          <w:rFonts w:hint="default"/>
          <w:sz w:val="21"/>
          <w:szCs w:val="21"/>
        </w:rPr>
      </w:pPr>
      <w:r>
        <w:rPr>
          <w:sz w:val="21"/>
          <w:szCs w:val="21"/>
        </w:rPr>
        <w:t>1.4、总投资：约113万元</w:t>
      </w:r>
    </w:p>
    <w:p w:rsidR="00811447" w:rsidRDefault="00811447" w:rsidP="00811447">
      <w:pPr>
        <w:pStyle w:val="a5"/>
        <w:wordWrap w:val="0"/>
        <w:spacing w:beforeAutospacing="0" w:afterAutospacing="0" w:line="360" w:lineRule="auto"/>
        <w:ind w:firstLine="480"/>
        <w:jc w:val="both"/>
        <w:rPr>
          <w:rFonts w:hint="default"/>
          <w:sz w:val="21"/>
          <w:szCs w:val="21"/>
        </w:rPr>
      </w:pPr>
      <w:r>
        <w:rPr>
          <w:sz w:val="21"/>
          <w:szCs w:val="21"/>
        </w:rPr>
        <w:t>1.5、交货地点：开封市公安消防支队指定地点</w:t>
      </w:r>
    </w:p>
    <w:p w:rsidR="00811447" w:rsidRDefault="00811447" w:rsidP="00811447">
      <w:pPr>
        <w:pStyle w:val="a5"/>
        <w:wordWrap w:val="0"/>
        <w:spacing w:beforeAutospacing="0" w:afterAutospacing="0" w:line="360" w:lineRule="auto"/>
        <w:ind w:firstLine="480"/>
        <w:jc w:val="both"/>
        <w:rPr>
          <w:rFonts w:hint="default"/>
          <w:sz w:val="21"/>
          <w:szCs w:val="21"/>
        </w:rPr>
      </w:pPr>
      <w:r>
        <w:rPr>
          <w:sz w:val="21"/>
          <w:szCs w:val="21"/>
        </w:rPr>
        <w:t>1.6、供货期：合同签订后10日历天</w:t>
      </w:r>
    </w:p>
    <w:p w:rsidR="00811447" w:rsidRDefault="00811447" w:rsidP="00811447">
      <w:pPr>
        <w:pStyle w:val="a5"/>
        <w:wordWrap w:val="0"/>
        <w:spacing w:beforeAutospacing="0" w:afterAutospacing="0" w:line="360" w:lineRule="auto"/>
        <w:ind w:firstLine="480"/>
        <w:jc w:val="both"/>
        <w:rPr>
          <w:rFonts w:hint="default"/>
          <w:sz w:val="21"/>
          <w:szCs w:val="21"/>
        </w:rPr>
      </w:pPr>
      <w:r>
        <w:rPr>
          <w:sz w:val="21"/>
          <w:szCs w:val="21"/>
        </w:rPr>
        <w:t>1.7、质保期: 2年</w:t>
      </w:r>
    </w:p>
    <w:p w:rsidR="00811447" w:rsidRDefault="00811447" w:rsidP="00811447">
      <w:pPr>
        <w:pStyle w:val="a5"/>
        <w:wordWrap w:val="0"/>
        <w:spacing w:beforeAutospacing="0" w:afterAutospacing="0" w:line="360" w:lineRule="auto"/>
        <w:ind w:firstLine="480"/>
        <w:jc w:val="both"/>
        <w:rPr>
          <w:rFonts w:hint="default"/>
          <w:sz w:val="21"/>
          <w:szCs w:val="21"/>
        </w:rPr>
      </w:pPr>
      <w:r>
        <w:rPr>
          <w:sz w:val="21"/>
          <w:szCs w:val="21"/>
        </w:rPr>
        <w:t>1.8、质量：达到国家相关专业质量验收规范和标准</w:t>
      </w:r>
    </w:p>
    <w:p w:rsidR="00811447" w:rsidRDefault="00811447" w:rsidP="00811447">
      <w:pPr>
        <w:pStyle w:val="a5"/>
        <w:wordWrap w:val="0"/>
        <w:spacing w:beforeAutospacing="0" w:afterAutospacing="0" w:line="360" w:lineRule="auto"/>
        <w:ind w:leftChars="200" w:left="420" w:firstLineChars="27" w:firstLine="57"/>
        <w:jc w:val="both"/>
        <w:rPr>
          <w:rFonts w:hint="default"/>
          <w:sz w:val="21"/>
          <w:szCs w:val="21"/>
        </w:rPr>
      </w:pPr>
      <w:r>
        <w:rPr>
          <w:sz w:val="21"/>
          <w:szCs w:val="21"/>
        </w:rPr>
        <w:t>1.9、项目采购内容：A类泡沫灭火剂（10吨）、抗溶性水成膜泡沫80吨。（采购详细内容详见招标文件）</w:t>
      </w:r>
    </w:p>
    <w:p w:rsidR="00811447" w:rsidRDefault="00811447" w:rsidP="00811447">
      <w:pPr>
        <w:pStyle w:val="a5"/>
        <w:wordWrap w:val="0"/>
        <w:spacing w:beforeAutospacing="0" w:afterAutospacing="0" w:line="360" w:lineRule="auto"/>
        <w:ind w:firstLine="480"/>
        <w:jc w:val="both"/>
        <w:rPr>
          <w:rFonts w:hint="default"/>
          <w:sz w:val="21"/>
          <w:szCs w:val="21"/>
        </w:rPr>
      </w:pPr>
      <w:r>
        <w:rPr>
          <w:sz w:val="21"/>
          <w:szCs w:val="21"/>
        </w:rPr>
        <w:t>1.10、标包划分：本项目划分一个标包</w:t>
      </w:r>
    </w:p>
    <w:p w:rsidR="00811447" w:rsidRDefault="00811447" w:rsidP="00811447">
      <w:pPr>
        <w:pStyle w:val="a5"/>
        <w:wordWrap w:val="0"/>
        <w:spacing w:beforeAutospacing="0" w:afterAutospacing="0" w:line="360" w:lineRule="auto"/>
        <w:ind w:firstLine="480"/>
        <w:jc w:val="both"/>
        <w:rPr>
          <w:rFonts w:hint="default"/>
          <w:sz w:val="21"/>
          <w:szCs w:val="21"/>
        </w:rPr>
      </w:pPr>
      <w:r>
        <w:rPr>
          <w:sz w:val="21"/>
          <w:szCs w:val="21"/>
        </w:rPr>
        <w:t>A标包：开封市公安消防支队泡沫灭火剂采购，预算金额99万元。</w:t>
      </w:r>
    </w:p>
    <w:p w:rsidR="00811447" w:rsidRDefault="00811447" w:rsidP="00811447">
      <w:pPr>
        <w:pStyle w:val="a5"/>
        <w:wordWrap w:val="0"/>
        <w:spacing w:beforeAutospacing="0" w:afterAutospacing="0" w:line="360" w:lineRule="auto"/>
        <w:ind w:left="420" w:hanging="420"/>
        <w:jc w:val="both"/>
        <w:rPr>
          <w:rFonts w:ascii="Times New Roman" w:hAnsi="Times New Roman" w:hint="default"/>
          <w:sz w:val="21"/>
          <w:szCs w:val="21"/>
        </w:rPr>
      </w:pPr>
      <w:r>
        <w:rPr>
          <w:b/>
          <w:sz w:val="21"/>
          <w:szCs w:val="21"/>
        </w:rPr>
        <w:t>二、投标人资格要求：</w:t>
      </w:r>
    </w:p>
    <w:p w:rsidR="00811447" w:rsidRDefault="00811447" w:rsidP="00811447">
      <w:pPr>
        <w:spacing w:line="360" w:lineRule="auto"/>
        <w:outlineLvl w:val="0"/>
        <w:rPr>
          <w:rFonts w:ascii="宋体" w:eastAsia="宋体" w:hAnsi="宋体" w:cs="宋体"/>
          <w:szCs w:val="21"/>
        </w:rPr>
      </w:pPr>
      <w:bookmarkStart w:id="12" w:name="_Toc8529"/>
      <w:bookmarkStart w:id="13" w:name="_Toc17030"/>
      <w:bookmarkEnd w:id="9"/>
      <w:bookmarkEnd w:id="10"/>
      <w:bookmarkEnd w:id="11"/>
      <w:r>
        <w:rPr>
          <w:rFonts w:ascii="宋体" w:eastAsia="宋体" w:hAnsi="宋体" w:cs="宋体" w:hint="eastAsia"/>
          <w:szCs w:val="21"/>
        </w:rPr>
        <w:t>2.1、投标人须符合《政府采购法》第二十二条的规定；</w:t>
      </w:r>
      <w:bookmarkEnd w:id="12"/>
      <w:bookmarkEnd w:id="13"/>
    </w:p>
    <w:p w:rsidR="00811447" w:rsidRDefault="00811447" w:rsidP="00811447">
      <w:pPr>
        <w:spacing w:line="360" w:lineRule="auto"/>
        <w:outlineLvl w:val="0"/>
        <w:rPr>
          <w:rFonts w:ascii="宋体" w:eastAsia="宋体" w:hAnsi="宋体" w:cs="宋体"/>
          <w:szCs w:val="21"/>
        </w:rPr>
      </w:pPr>
      <w:r>
        <w:rPr>
          <w:rFonts w:ascii="宋体" w:eastAsia="宋体" w:hAnsi="宋体" w:cs="宋体" w:hint="eastAsia"/>
          <w:szCs w:val="21"/>
        </w:rPr>
        <w:t xml:space="preserve">　　1）具有独立承担民事责任的能力；</w:t>
      </w:r>
    </w:p>
    <w:p w:rsidR="00811447" w:rsidRDefault="00811447" w:rsidP="00811447">
      <w:pPr>
        <w:spacing w:line="360" w:lineRule="auto"/>
        <w:ind w:firstLineChars="200" w:firstLine="420"/>
        <w:outlineLvl w:val="0"/>
        <w:rPr>
          <w:rFonts w:ascii="宋体" w:eastAsia="宋体" w:hAnsi="宋体" w:cs="宋体"/>
          <w:szCs w:val="21"/>
        </w:rPr>
      </w:pPr>
      <w:r>
        <w:rPr>
          <w:rFonts w:ascii="宋体" w:eastAsia="宋体" w:hAnsi="宋体" w:cs="宋体" w:hint="eastAsia"/>
          <w:szCs w:val="21"/>
        </w:rPr>
        <w:t>2）具有良好的商业信誉和健全的财务会计制度；（是法人的，应提供经审计的财务报告，或其基本开户银行出具的资信证明。是其他组织和自然人的，提供银行出具的资信证明。出具时间距开标不超过一年。）</w:t>
      </w:r>
    </w:p>
    <w:p w:rsidR="00811447" w:rsidRDefault="00811447" w:rsidP="00811447">
      <w:pPr>
        <w:spacing w:line="360" w:lineRule="auto"/>
        <w:ind w:firstLineChars="200" w:firstLine="420"/>
        <w:outlineLvl w:val="0"/>
        <w:rPr>
          <w:rFonts w:ascii="宋体" w:eastAsia="宋体" w:hAnsi="宋体" w:cs="宋体"/>
          <w:szCs w:val="21"/>
        </w:rPr>
      </w:pPr>
      <w:r>
        <w:rPr>
          <w:rFonts w:ascii="宋体" w:eastAsia="宋体" w:hAnsi="宋体" w:cs="宋体" w:hint="eastAsia"/>
          <w:szCs w:val="21"/>
        </w:rPr>
        <w:t xml:space="preserve">3）具有履行合同所必需的设备和专业技术能力； </w:t>
      </w:r>
    </w:p>
    <w:p w:rsidR="00811447" w:rsidRDefault="00811447" w:rsidP="00811447">
      <w:pPr>
        <w:spacing w:line="360" w:lineRule="auto"/>
        <w:ind w:firstLineChars="200" w:firstLine="420"/>
        <w:outlineLvl w:val="0"/>
        <w:rPr>
          <w:rFonts w:ascii="宋体" w:eastAsia="宋体" w:hAnsi="宋体" w:cs="宋体"/>
          <w:szCs w:val="21"/>
        </w:rPr>
      </w:pPr>
      <w:r>
        <w:rPr>
          <w:rFonts w:ascii="宋体" w:eastAsia="宋体" w:hAnsi="宋体" w:cs="宋体" w:hint="eastAsia"/>
          <w:szCs w:val="21"/>
        </w:rPr>
        <w:t>4）有依法缴纳税收和社会保障资金的良好记录；提供相关部门出具的依法缴纳税收证明和社保证明（提供的证明材料，可以是银行扣款回单或税局开具的凭据）</w:t>
      </w:r>
    </w:p>
    <w:p w:rsidR="00811447" w:rsidRDefault="00811447" w:rsidP="00811447">
      <w:pPr>
        <w:spacing w:line="360" w:lineRule="auto"/>
        <w:ind w:firstLineChars="200" w:firstLine="420"/>
        <w:outlineLvl w:val="0"/>
        <w:rPr>
          <w:rFonts w:ascii="宋体" w:eastAsia="宋体" w:hAnsi="宋体" w:cs="宋体"/>
          <w:szCs w:val="21"/>
        </w:rPr>
      </w:pPr>
      <w:r>
        <w:rPr>
          <w:rFonts w:ascii="宋体" w:eastAsia="宋体" w:hAnsi="宋体" w:cs="宋体" w:hint="eastAsia"/>
          <w:szCs w:val="21"/>
        </w:rPr>
        <w:lastRenderedPageBreak/>
        <w:t>5）参加政府采购活动前三年内，在经营活动中没有重大违法记录；</w:t>
      </w:r>
    </w:p>
    <w:p w:rsidR="00811447" w:rsidRDefault="00811447" w:rsidP="00811447">
      <w:pPr>
        <w:spacing w:line="360" w:lineRule="auto"/>
        <w:ind w:firstLineChars="200" w:firstLine="420"/>
        <w:outlineLvl w:val="0"/>
        <w:rPr>
          <w:rFonts w:ascii="宋体" w:eastAsia="宋体" w:hAnsi="宋体" w:cs="宋体"/>
          <w:szCs w:val="21"/>
        </w:rPr>
      </w:pPr>
      <w:r>
        <w:rPr>
          <w:rFonts w:ascii="宋体" w:eastAsia="宋体" w:hAnsi="宋体" w:cs="宋体" w:hint="eastAsia"/>
          <w:szCs w:val="21"/>
        </w:rPr>
        <w:t xml:space="preserve">6）法律、行政法规规定的其他条件。 </w:t>
      </w:r>
    </w:p>
    <w:p w:rsidR="00811447" w:rsidRDefault="00811447" w:rsidP="00811447">
      <w:pPr>
        <w:spacing w:line="360" w:lineRule="auto"/>
        <w:outlineLvl w:val="0"/>
        <w:rPr>
          <w:rFonts w:ascii="宋体" w:eastAsia="宋体" w:hAnsi="宋体" w:cs="宋体"/>
          <w:szCs w:val="21"/>
          <w:lang w:val="zh-TW" w:eastAsia="zh-TW"/>
        </w:rPr>
      </w:pPr>
      <w:bookmarkStart w:id="14" w:name="_Toc22554"/>
      <w:bookmarkStart w:id="15" w:name="_Toc7297"/>
      <w:r>
        <w:rPr>
          <w:rFonts w:ascii="宋体" w:eastAsia="宋体" w:hAnsi="宋体" w:cs="宋体" w:hint="eastAsia"/>
          <w:szCs w:val="21"/>
        </w:rPr>
        <w:t>2.</w:t>
      </w:r>
      <w:bookmarkEnd w:id="14"/>
      <w:bookmarkEnd w:id="15"/>
      <w:r>
        <w:rPr>
          <w:rFonts w:ascii="宋体" w:eastAsia="宋体" w:hAnsi="宋体" w:cs="宋体" w:hint="eastAsia"/>
          <w:szCs w:val="21"/>
        </w:rPr>
        <w:t>2、根据《财政部关于在政府采购活动中查询及使用信用记录有关问题的通知》（财库[2016]125号）规定，将对潜在投标人进行信用记录查询，对列入失信被执行人、重大税收违法案件当事人名单、政府采购严重违法失信行为记录名单的投标人，拒绝其参与政府采购活动。{查询网站：信用中国（www.creditchina.gov.cn）、中国政府采购网（www.ccgp.gov.cn）}。</w:t>
      </w:r>
      <w:r>
        <w:rPr>
          <w:rFonts w:ascii="宋体" w:eastAsia="宋体" w:hAnsi="宋体" w:cs="宋体" w:hint="eastAsia"/>
          <w:szCs w:val="21"/>
          <w:lang w:val="zh-TW"/>
        </w:rPr>
        <w:t>投标人</w:t>
      </w:r>
      <w:r>
        <w:rPr>
          <w:rFonts w:ascii="宋体" w:eastAsia="宋体" w:hAnsi="宋体" w:cs="宋体" w:hint="eastAsia"/>
          <w:szCs w:val="21"/>
          <w:lang w:val="zh-TW" w:eastAsia="zh-TW"/>
        </w:rPr>
        <w:t>需查询自身信用记录，并提供查询记录，开标时附在投标文件中。</w:t>
      </w:r>
    </w:p>
    <w:p w:rsidR="00811447" w:rsidRDefault="00811447" w:rsidP="00811447">
      <w:pPr>
        <w:pStyle w:val="Default"/>
        <w:widowControl/>
        <w:spacing w:line="360" w:lineRule="auto"/>
        <w:rPr>
          <w:rFonts w:hAnsi="宋体" w:hint="default"/>
          <w:color w:val="auto"/>
          <w:sz w:val="21"/>
          <w:szCs w:val="21"/>
        </w:rPr>
      </w:pPr>
      <w:r>
        <w:rPr>
          <w:rFonts w:hAnsi="宋体"/>
          <w:color w:val="auto"/>
          <w:sz w:val="21"/>
          <w:szCs w:val="21"/>
        </w:rPr>
        <w:t>2.3、本项目不接受联合体。</w:t>
      </w:r>
    </w:p>
    <w:p w:rsidR="00811447" w:rsidRDefault="00811447" w:rsidP="00811447">
      <w:pPr>
        <w:spacing w:line="360" w:lineRule="auto"/>
        <w:outlineLvl w:val="0"/>
        <w:rPr>
          <w:rFonts w:ascii="宋体" w:eastAsia="宋体" w:hAnsi="Calibri" w:cs="宋体"/>
          <w:b/>
          <w:szCs w:val="21"/>
        </w:rPr>
      </w:pPr>
      <w:r>
        <w:rPr>
          <w:rFonts w:ascii="宋体" w:eastAsia="宋体" w:hAnsi="宋体" w:cs="宋体" w:hint="eastAsia"/>
          <w:b/>
          <w:szCs w:val="21"/>
        </w:rPr>
        <w:t>三、投标人报名须知和招标文件的获取</w:t>
      </w:r>
    </w:p>
    <w:p w:rsidR="00811447" w:rsidRDefault="00811447" w:rsidP="00811447">
      <w:pPr>
        <w:spacing w:line="360" w:lineRule="auto"/>
        <w:ind w:firstLineChars="100" w:firstLine="210"/>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3.1、凡有意参加本项目的投标单位，请于2019年2月18日上午9时00分至2019年2月22日17时00（北京时间，下同），登录“开封市公共资源交易网（http://www.kfsggzyjyw.cn）”，凭企业身份认证锁（CA密钥）进行网上报名，</w:t>
      </w:r>
      <w:r>
        <w:rPr>
          <w:rFonts w:ascii="宋体" w:eastAsia="宋体" w:hAnsi="宋体" w:cs="宋体" w:hint="eastAsia"/>
          <w:szCs w:val="21"/>
        </w:rPr>
        <w:t>不再接受现场报名</w:t>
      </w:r>
      <w:r>
        <w:rPr>
          <w:rFonts w:ascii="宋体" w:eastAsia="宋体" w:hAnsi="宋体" w:cs="宋体" w:hint="eastAsia"/>
          <w:szCs w:val="21"/>
          <w:shd w:val="clear" w:color="auto" w:fill="FFFFFF"/>
        </w:rPr>
        <w:t>。</w:t>
      </w:r>
    </w:p>
    <w:p w:rsidR="00811447" w:rsidRDefault="00811447" w:rsidP="00811447">
      <w:pPr>
        <w:spacing w:line="360" w:lineRule="auto"/>
        <w:ind w:firstLineChars="100" w:firstLine="210"/>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3.2、投标人须注册成为开封市公共资源交易中心网站会员并取得CA密钥，凭CA密钥登录“政采、工程业务系统”并按网上提示下载招标文件及资料。（详见http://www.kfsggzyjyw.cn办事指南-操作规程）。</w:t>
      </w:r>
    </w:p>
    <w:p w:rsidR="00811447" w:rsidRDefault="00811447" w:rsidP="00811447">
      <w:pPr>
        <w:spacing w:line="360" w:lineRule="auto"/>
        <w:ind w:firstLineChars="100" w:firstLine="210"/>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3.3、招标文件由供应商在《开封市公共资源交易网》自行下载电子版。</w:t>
      </w:r>
    </w:p>
    <w:p w:rsidR="00811447" w:rsidRDefault="00811447" w:rsidP="00811447">
      <w:pPr>
        <w:widowControl/>
        <w:spacing w:line="360" w:lineRule="auto"/>
        <w:jc w:val="left"/>
        <w:rPr>
          <w:rFonts w:ascii="宋体" w:eastAsia="宋体" w:hAnsi="Calibri" w:cs="宋体"/>
          <w:b/>
          <w:kern w:val="0"/>
          <w:szCs w:val="21"/>
        </w:rPr>
      </w:pPr>
      <w:r>
        <w:rPr>
          <w:rFonts w:ascii="宋体" w:eastAsia="宋体" w:hAnsi="宋体" w:cs="宋体" w:hint="eastAsia"/>
          <w:b/>
          <w:kern w:val="0"/>
          <w:szCs w:val="21"/>
        </w:rPr>
        <w:t>四、</w:t>
      </w:r>
      <w:r>
        <w:rPr>
          <w:rFonts w:ascii="宋体" w:eastAsia="宋体" w:hAnsi="宋体" w:cs="宋体" w:hint="eastAsia"/>
          <w:b/>
          <w:szCs w:val="21"/>
        </w:rPr>
        <w:t>投标文件的</w:t>
      </w:r>
      <w:r>
        <w:rPr>
          <w:rFonts w:ascii="宋体" w:eastAsia="宋体" w:hAnsi="宋体" w:cs="宋体" w:hint="eastAsia"/>
          <w:b/>
          <w:kern w:val="0"/>
          <w:szCs w:val="21"/>
        </w:rPr>
        <w:t>递交截止时间、地点（同开标日期）</w:t>
      </w:r>
    </w:p>
    <w:p w:rsidR="00811447" w:rsidRDefault="00811447" w:rsidP="00811447">
      <w:pPr>
        <w:widowControl/>
        <w:spacing w:line="360" w:lineRule="auto"/>
        <w:ind w:firstLineChars="100" w:firstLine="210"/>
        <w:jc w:val="left"/>
        <w:rPr>
          <w:rFonts w:ascii="宋体" w:eastAsia="宋体" w:hAnsi="宋体" w:cs="宋体"/>
          <w:kern w:val="0"/>
          <w:szCs w:val="21"/>
          <w:highlight w:val="green"/>
        </w:rPr>
      </w:pPr>
      <w:r>
        <w:rPr>
          <w:rFonts w:ascii="宋体" w:eastAsia="宋体" w:hAnsi="宋体" w:cs="宋体" w:hint="eastAsia"/>
          <w:kern w:val="0"/>
          <w:szCs w:val="21"/>
        </w:rPr>
        <w:t>4.1、截止时间</w:t>
      </w:r>
      <w:r>
        <w:rPr>
          <w:rFonts w:ascii="Calibri" w:eastAsia="宋体" w:hAnsi="Calibri" w:cs="宋体" w:hint="eastAsia"/>
          <w:szCs w:val="21"/>
        </w:rPr>
        <w:t>：</w:t>
      </w:r>
      <w:r>
        <w:rPr>
          <w:rFonts w:ascii="Calibri" w:eastAsia="宋体" w:hAnsi="Calibri" w:cs="宋体" w:hint="eastAsia"/>
          <w:szCs w:val="21"/>
        </w:rPr>
        <w:t>2019</w:t>
      </w:r>
      <w:r>
        <w:rPr>
          <w:rFonts w:ascii="Calibri" w:eastAsia="宋体" w:hAnsi="Calibri" w:cs="宋体" w:hint="eastAsia"/>
          <w:szCs w:val="21"/>
        </w:rPr>
        <w:t>年</w:t>
      </w:r>
      <w:r>
        <w:rPr>
          <w:rFonts w:ascii="Calibri" w:eastAsia="宋体" w:hAnsi="Calibri" w:cs="宋体" w:hint="eastAsia"/>
          <w:szCs w:val="21"/>
        </w:rPr>
        <w:t>3</w:t>
      </w:r>
      <w:r>
        <w:rPr>
          <w:rFonts w:ascii="Calibri" w:eastAsia="宋体" w:hAnsi="Calibri" w:cs="宋体" w:hint="eastAsia"/>
          <w:szCs w:val="21"/>
        </w:rPr>
        <w:t>月</w:t>
      </w:r>
      <w:r>
        <w:rPr>
          <w:rFonts w:ascii="Calibri" w:eastAsia="宋体" w:hAnsi="Calibri" w:cs="宋体" w:hint="eastAsia"/>
          <w:szCs w:val="21"/>
        </w:rPr>
        <w:t>11</w:t>
      </w:r>
      <w:r>
        <w:rPr>
          <w:rFonts w:ascii="Calibri" w:eastAsia="宋体" w:hAnsi="Calibri" w:cs="宋体" w:hint="eastAsia"/>
          <w:szCs w:val="21"/>
        </w:rPr>
        <w:t>日</w:t>
      </w:r>
      <w:r>
        <w:rPr>
          <w:rFonts w:ascii="Calibri" w:eastAsia="宋体" w:hAnsi="Calibri" w:cs="宋体" w:hint="eastAsia"/>
          <w:szCs w:val="21"/>
        </w:rPr>
        <w:t>9</w:t>
      </w:r>
      <w:r>
        <w:rPr>
          <w:rFonts w:ascii="Calibri" w:eastAsia="宋体" w:hAnsi="Calibri" w:cs="宋体" w:hint="eastAsia"/>
          <w:szCs w:val="21"/>
        </w:rPr>
        <w:t>时</w:t>
      </w:r>
      <w:r>
        <w:rPr>
          <w:rFonts w:ascii="Calibri" w:eastAsia="宋体" w:hAnsi="Calibri" w:cs="宋体" w:hint="eastAsia"/>
          <w:szCs w:val="21"/>
        </w:rPr>
        <w:t>30</w:t>
      </w:r>
      <w:r>
        <w:rPr>
          <w:rFonts w:ascii="Calibri" w:eastAsia="宋体" w:hAnsi="Calibri" w:cs="宋体" w:hint="eastAsia"/>
          <w:szCs w:val="21"/>
        </w:rPr>
        <w:t>分。</w:t>
      </w:r>
    </w:p>
    <w:p w:rsidR="00811447" w:rsidRDefault="00811447" w:rsidP="00811447">
      <w:pPr>
        <w:widowControl/>
        <w:spacing w:line="360" w:lineRule="auto"/>
        <w:ind w:firstLineChars="100" w:firstLine="210"/>
        <w:jc w:val="left"/>
        <w:rPr>
          <w:rFonts w:ascii="宋体" w:eastAsia="宋体" w:hAnsi="Calibri" w:cs="宋体"/>
          <w:b/>
          <w:kern w:val="0"/>
          <w:szCs w:val="21"/>
        </w:rPr>
      </w:pPr>
      <w:r>
        <w:rPr>
          <w:rFonts w:ascii="宋体" w:eastAsia="宋体" w:hAnsi="宋体" w:cs="宋体" w:hint="eastAsia"/>
          <w:kern w:val="0"/>
          <w:szCs w:val="21"/>
        </w:rPr>
        <w:t>4.2、递交地点：开封市市民之家五楼开封市公共资源交易中心开标室（开标室以当天电子屏幕公布的为准）。</w:t>
      </w:r>
    </w:p>
    <w:p w:rsidR="00811447" w:rsidRDefault="00811447" w:rsidP="00811447">
      <w:pPr>
        <w:widowControl/>
        <w:spacing w:line="360" w:lineRule="auto"/>
        <w:ind w:firstLineChars="100" w:firstLine="210"/>
        <w:jc w:val="left"/>
        <w:rPr>
          <w:szCs w:val="21"/>
        </w:rPr>
      </w:pPr>
      <w:r>
        <w:rPr>
          <w:rFonts w:ascii="宋体" w:eastAsia="宋体" w:hAnsi="宋体" w:cs="宋体" w:hint="eastAsia"/>
          <w:kern w:val="0"/>
          <w:szCs w:val="21"/>
        </w:rPr>
        <w:t>4.3、</w:t>
      </w:r>
      <w:r>
        <w:rPr>
          <w:rFonts w:ascii="Calibri" w:eastAsia="宋体" w:hAnsi="Calibri" w:cs="宋体" w:hint="eastAsia"/>
          <w:szCs w:val="21"/>
        </w:rPr>
        <w:t>投标人应在递交截止时间之前通过开封市公共资源交易网递交电子投标文件；开标现场须提交与电子投标文件一致的纸质文件；</w:t>
      </w:r>
      <w:r>
        <w:rPr>
          <w:rFonts w:ascii="宋体" w:eastAsia="宋体" w:hAnsi="宋体" w:cs="宋体" w:hint="eastAsia"/>
          <w:kern w:val="0"/>
          <w:szCs w:val="21"/>
        </w:rPr>
        <w:t>投标人应按时参加开标会议，按开标程序解密投标文件。</w:t>
      </w:r>
      <w:r>
        <w:rPr>
          <w:rFonts w:ascii="Calibri" w:eastAsia="宋体" w:hAnsi="Calibri" w:cs="宋体" w:hint="eastAsia"/>
          <w:szCs w:val="21"/>
        </w:rPr>
        <w:t>因未按时递交电子投标文件造成的后果，由投标人自行承担。</w:t>
      </w:r>
    </w:p>
    <w:p w:rsidR="00811447" w:rsidRDefault="00811447" w:rsidP="00811447">
      <w:pPr>
        <w:widowControl/>
        <w:spacing w:line="360" w:lineRule="auto"/>
        <w:ind w:firstLineChars="100" w:firstLine="210"/>
        <w:jc w:val="left"/>
        <w:rPr>
          <w:rFonts w:ascii="宋体" w:eastAsia="宋体" w:hAnsi="Calibri" w:cs="宋体"/>
          <w:kern w:val="0"/>
          <w:szCs w:val="21"/>
        </w:rPr>
      </w:pPr>
      <w:r>
        <w:rPr>
          <w:rFonts w:ascii="宋体" w:eastAsia="宋体" w:hAnsi="宋体" w:cs="宋体" w:hint="eastAsia"/>
          <w:kern w:val="0"/>
          <w:szCs w:val="21"/>
        </w:rPr>
        <w:t>4.4、投标人需要在投标截止前（以实际到帐为准）提交数额为项目估算价的2%的投标保证金，详见招标文件。</w:t>
      </w:r>
    </w:p>
    <w:p w:rsidR="00811447" w:rsidRDefault="00811447" w:rsidP="00811447">
      <w:pPr>
        <w:widowControl/>
        <w:spacing w:line="360" w:lineRule="auto"/>
        <w:ind w:firstLineChars="100" w:firstLine="210"/>
        <w:jc w:val="left"/>
        <w:rPr>
          <w:rFonts w:ascii="宋体" w:eastAsia="宋体" w:hAnsi="宋体" w:cs="宋体"/>
          <w:kern w:val="0"/>
          <w:szCs w:val="21"/>
        </w:rPr>
      </w:pPr>
      <w:r>
        <w:rPr>
          <w:rFonts w:ascii="宋体" w:eastAsia="宋体" w:hAnsi="宋体" w:cs="宋体" w:hint="eastAsia"/>
          <w:kern w:val="0"/>
          <w:szCs w:val="21"/>
        </w:rPr>
        <w:t>4.5、逾期送达的、未送达指定地点的或者不按照招标文件要求密封的投标文件，招标人将予以拒收。</w:t>
      </w:r>
    </w:p>
    <w:p w:rsidR="00811447" w:rsidRDefault="00811447" w:rsidP="00811447">
      <w:pPr>
        <w:widowControl/>
        <w:spacing w:line="360" w:lineRule="auto"/>
        <w:ind w:firstLineChars="100" w:firstLine="210"/>
        <w:jc w:val="left"/>
        <w:rPr>
          <w:rFonts w:ascii="宋体" w:eastAsia="宋体" w:hAnsi="宋体" w:cs="宋体"/>
          <w:kern w:val="0"/>
          <w:szCs w:val="21"/>
        </w:rPr>
      </w:pPr>
      <w:r>
        <w:rPr>
          <w:rFonts w:ascii="宋体" w:eastAsia="宋体" w:hAnsi="宋体" w:cs="宋体" w:hint="eastAsia"/>
          <w:kern w:val="0"/>
          <w:szCs w:val="21"/>
        </w:rPr>
        <w:t>4.6、逾期送达的投标文件，电子招标投标交易平台将予以拒收。</w:t>
      </w:r>
    </w:p>
    <w:p w:rsidR="00811447" w:rsidRDefault="00811447" w:rsidP="00811447">
      <w:pPr>
        <w:widowControl/>
        <w:spacing w:line="360" w:lineRule="auto"/>
        <w:ind w:firstLineChars="100" w:firstLine="210"/>
        <w:jc w:val="left"/>
        <w:rPr>
          <w:rFonts w:ascii="宋体" w:eastAsia="宋体" w:hAnsi="宋体" w:cs="宋体"/>
          <w:kern w:val="0"/>
          <w:szCs w:val="21"/>
        </w:rPr>
      </w:pPr>
      <w:r>
        <w:rPr>
          <w:rFonts w:ascii="宋体" w:eastAsia="宋体" w:hAnsi="宋体" w:cs="宋体" w:hint="eastAsia"/>
          <w:kern w:val="0"/>
          <w:szCs w:val="21"/>
        </w:rPr>
        <w:lastRenderedPageBreak/>
        <w:t>4.7、投标人应按时参加开标会议，按开标程序解密投标文件。</w:t>
      </w:r>
    </w:p>
    <w:p w:rsidR="00811447" w:rsidRDefault="00811447" w:rsidP="00811447">
      <w:pPr>
        <w:spacing w:line="360" w:lineRule="auto"/>
        <w:outlineLvl w:val="0"/>
        <w:rPr>
          <w:rFonts w:ascii="宋体" w:eastAsia="宋体" w:hAnsi="Calibri" w:cs="宋体"/>
          <w:b/>
          <w:szCs w:val="21"/>
        </w:rPr>
      </w:pPr>
      <w:r>
        <w:rPr>
          <w:rFonts w:ascii="宋体" w:eastAsia="宋体" w:hAnsi="宋体" w:cs="宋体" w:hint="eastAsia"/>
          <w:b/>
          <w:kern w:val="0"/>
          <w:szCs w:val="21"/>
        </w:rPr>
        <w:t>五、</w:t>
      </w:r>
      <w:r>
        <w:rPr>
          <w:rFonts w:ascii="宋体" w:eastAsia="宋体" w:hAnsi="宋体" w:cs="宋体" w:hint="eastAsia"/>
          <w:b/>
          <w:szCs w:val="21"/>
        </w:rPr>
        <w:t>发布公告的媒介</w:t>
      </w:r>
    </w:p>
    <w:p w:rsidR="00811447" w:rsidRDefault="00811447" w:rsidP="00811447">
      <w:pPr>
        <w:widowControl/>
        <w:shd w:val="clear" w:color="auto" w:fill="FFFFFF"/>
        <w:spacing w:line="360" w:lineRule="auto"/>
        <w:ind w:firstLineChars="200" w:firstLine="420"/>
        <w:jc w:val="left"/>
        <w:rPr>
          <w:rFonts w:ascii="宋体" w:eastAsia="宋体" w:hAnsi="Calibri" w:cs="宋体"/>
          <w:kern w:val="0"/>
          <w:szCs w:val="21"/>
          <w:shd w:val="clear" w:color="auto" w:fill="FFFFFF"/>
        </w:rPr>
      </w:pPr>
      <w:r>
        <w:rPr>
          <w:rFonts w:ascii="宋体" w:eastAsia="宋体" w:hAnsi="宋体" w:cs="宋体" w:hint="eastAsia"/>
          <w:kern w:val="0"/>
          <w:szCs w:val="21"/>
          <w:shd w:val="clear" w:color="auto" w:fill="FFFFFF"/>
        </w:rPr>
        <w:t>本次公告同时在《中国采购与招标网》、《河南省政府采购网》、《开封市公共资源交易信息网》上发布。</w:t>
      </w:r>
    </w:p>
    <w:p w:rsidR="00811447" w:rsidRDefault="00811447" w:rsidP="00811447">
      <w:pPr>
        <w:spacing w:line="360" w:lineRule="auto"/>
        <w:outlineLvl w:val="0"/>
        <w:rPr>
          <w:rFonts w:ascii="宋体" w:eastAsia="宋体" w:hAnsi="Calibri" w:cs="宋体"/>
          <w:b/>
          <w:szCs w:val="21"/>
        </w:rPr>
      </w:pPr>
      <w:r>
        <w:rPr>
          <w:rFonts w:ascii="宋体" w:eastAsia="宋体" w:hAnsi="宋体" w:cs="宋体" w:hint="eastAsia"/>
          <w:b/>
          <w:szCs w:val="21"/>
        </w:rPr>
        <w:t>六、</w:t>
      </w:r>
      <w:r>
        <w:rPr>
          <w:rFonts w:ascii="宋体" w:eastAsia="宋体" w:hAnsi="宋体" w:cs="宋体" w:hint="eastAsia"/>
          <w:b/>
          <w:kern w:val="0"/>
          <w:szCs w:val="21"/>
        </w:rPr>
        <w:t>联系方式</w:t>
      </w:r>
    </w:p>
    <w:p w:rsidR="00811447" w:rsidRDefault="00811447" w:rsidP="00811447">
      <w:pPr>
        <w:widowControl/>
        <w:spacing w:line="360" w:lineRule="auto"/>
        <w:ind w:leftChars="200" w:left="420"/>
        <w:jc w:val="left"/>
        <w:rPr>
          <w:rFonts w:ascii="宋体" w:eastAsia="宋体" w:hAnsi="Calibri" w:cs="宋体"/>
          <w:kern w:val="0"/>
          <w:szCs w:val="21"/>
        </w:rPr>
      </w:pPr>
    </w:p>
    <w:p w:rsidR="00811447" w:rsidRDefault="00811447" w:rsidP="00811447">
      <w:pPr>
        <w:widowControl/>
        <w:spacing w:line="360" w:lineRule="auto"/>
        <w:ind w:leftChars="200" w:left="420"/>
        <w:jc w:val="left"/>
        <w:rPr>
          <w:rFonts w:ascii="宋体" w:eastAsia="宋体" w:hAnsi="Calibri" w:cs="宋体"/>
          <w:kern w:val="0"/>
          <w:szCs w:val="21"/>
        </w:rPr>
      </w:pPr>
      <w:r>
        <w:rPr>
          <w:rFonts w:ascii="宋体" w:eastAsia="宋体" w:hAnsi="Calibri" w:cs="宋体" w:hint="eastAsia"/>
          <w:kern w:val="0"/>
          <w:szCs w:val="21"/>
        </w:rPr>
        <w:t xml:space="preserve">采购人：开封市公安消防支队 </w:t>
      </w:r>
    </w:p>
    <w:p w:rsidR="00811447" w:rsidRDefault="00811447" w:rsidP="00811447">
      <w:pPr>
        <w:widowControl/>
        <w:spacing w:line="360" w:lineRule="auto"/>
        <w:ind w:leftChars="200" w:left="420"/>
        <w:jc w:val="left"/>
        <w:rPr>
          <w:rFonts w:ascii="宋体" w:eastAsia="宋体" w:hAnsi="Calibri" w:cs="宋体"/>
          <w:kern w:val="0"/>
          <w:szCs w:val="21"/>
        </w:rPr>
      </w:pPr>
      <w:r>
        <w:rPr>
          <w:rFonts w:ascii="宋体" w:eastAsia="宋体" w:hAnsi="Calibri" w:cs="宋体" w:hint="eastAsia"/>
          <w:kern w:val="0"/>
          <w:szCs w:val="21"/>
        </w:rPr>
        <w:t xml:space="preserve">地址：开封市第五大街   </w:t>
      </w:r>
    </w:p>
    <w:p w:rsidR="00811447" w:rsidRDefault="00811447" w:rsidP="00811447">
      <w:pPr>
        <w:widowControl/>
        <w:spacing w:line="360" w:lineRule="auto"/>
        <w:ind w:leftChars="200" w:left="420"/>
        <w:jc w:val="left"/>
        <w:rPr>
          <w:rFonts w:ascii="宋体" w:eastAsia="宋体" w:hAnsi="Calibri" w:cs="宋体"/>
          <w:kern w:val="0"/>
          <w:szCs w:val="21"/>
        </w:rPr>
      </w:pPr>
      <w:r>
        <w:rPr>
          <w:rFonts w:ascii="宋体" w:eastAsia="宋体" w:hAnsi="Calibri" w:cs="宋体" w:hint="eastAsia"/>
          <w:kern w:val="0"/>
          <w:szCs w:val="21"/>
        </w:rPr>
        <w:t>联系人：石先生</w:t>
      </w:r>
    </w:p>
    <w:p w:rsidR="00811447" w:rsidRDefault="00811447" w:rsidP="00811447">
      <w:pPr>
        <w:widowControl/>
        <w:spacing w:line="360" w:lineRule="auto"/>
        <w:ind w:leftChars="200" w:left="420"/>
        <w:jc w:val="left"/>
        <w:rPr>
          <w:rFonts w:ascii="宋体" w:eastAsia="宋体" w:hAnsi="Calibri" w:cs="宋体"/>
          <w:kern w:val="0"/>
          <w:szCs w:val="21"/>
        </w:rPr>
      </w:pPr>
      <w:r>
        <w:rPr>
          <w:rFonts w:ascii="宋体" w:eastAsia="宋体" w:hAnsi="Calibri" w:cs="宋体" w:hint="eastAsia"/>
          <w:kern w:val="0"/>
          <w:szCs w:val="21"/>
        </w:rPr>
        <w:t>联系电话：15037886111</w:t>
      </w:r>
    </w:p>
    <w:bookmarkEnd w:id="5"/>
    <w:bookmarkEnd w:id="6"/>
    <w:bookmarkEnd w:id="7"/>
    <w:bookmarkEnd w:id="8"/>
    <w:p w:rsidR="00811447" w:rsidRDefault="00811447" w:rsidP="00811447">
      <w:pPr>
        <w:widowControl/>
        <w:spacing w:line="360" w:lineRule="auto"/>
        <w:ind w:firstLineChars="200" w:firstLine="420"/>
        <w:jc w:val="left"/>
      </w:pPr>
      <w:r>
        <w:rPr>
          <w:rFonts w:ascii="Calibri" w:eastAsia="宋体" w:hAnsi="Calibri" w:cs="宋体" w:hint="eastAsia"/>
          <w:szCs w:val="22"/>
        </w:rPr>
        <w:t>采购代理机构：河南兴建建设管理有限公司</w:t>
      </w:r>
    </w:p>
    <w:p w:rsidR="00811447" w:rsidRDefault="00811447" w:rsidP="00811447">
      <w:pPr>
        <w:widowControl/>
        <w:spacing w:line="360" w:lineRule="auto"/>
        <w:ind w:firstLineChars="200" w:firstLine="420"/>
        <w:jc w:val="left"/>
      </w:pPr>
      <w:r>
        <w:rPr>
          <w:rFonts w:ascii="Calibri" w:eastAsia="宋体" w:hAnsi="Calibri" w:cs="宋体" w:hint="eastAsia"/>
          <w:szCs w:val="22"/>
        </w:rPr>
        <w:t>地址：郑州市郑东新区商务内环路</w:t>
      </w:r>
      <w:r>
        <w:rPr>
          <w:rFonts w:ascii="Calibri" w:eastAsia="宋体" w:hAnsi="Calibri" w:cs="Times New Roman"/>
          <w:szCs w:val="22"/>
        </w:rPr>
        <w:t>10</w:t>
      </w:r>
      <w:r>
        <w:rPr>
          <w:rFonts w:ascii="Calibri" w:eastAsia="宋体" w:hAnsi="Calibri" w:cs="宋体" w:hint="eastAsia"/>
          <w:szCs w:val="22"/>
        </w:rPr>
        <w:t>号金成东方国际</w:t>
      </w:r>
      <w:r>
        <w:rPr>
          <w:rFonts w:ascii="Calibri" w:eastAsia="宋体" w:hAnsi="Calibri" w:cs="Times New Roman"/>
          <w:szCs w:val="22"/>
        </w:rPr>
        <w:t>1401</w:t>
      </w:r>
      <w:r>
        <w:rPr>
          <w:rFonts w:ascii="Calibri" w:eastAsia="宋体" w:hAnsi="Calibri" w:cs="宋体" w:hint="eastAsia"/>
          <w:szCs w:val="22"/>
        </w:rPr>
        <w:t>室</w:t>
      </w:r>
    </w:p>
    <w:p w:rsidR="00811447" w:rsidRDefault="00811447" w:rsidP="00811447">
      <w:pPr>
        <w:widowControl/>
        <w:spacing w:line="360" w:lineRule="auto"/>
        <w:ind w:firstLineChars="200" w:firstLine="420"/>
        <w:jc w:val="left"/>
      </w:pPr>
      <w:r>
        <w:rPr>
          <w:rFonts w:ascii="Calibri" w:eastAsia="宋体" w:hAnsi="Calibri" w:cs="宋体" w:hint="eastAsia"/>
          <w:szCs w:val="22"/>
        </w:rPr>
        <w:t>联系人：葛女士</w:t>
      </w:r>
    </w:p>
    <w:p w:rsidR="00811447" w:rsidRDefault="00811447" w:rsidP="00811447">
      <w:pPr>
        <w:widowControl/>
        <w:spacing w:line="360" w:lineRule="auto"/>
        <w:ind w:firstLineChars="200" w:firstLine="420"/>
        <w:jc w:val="left"/>
      </w:pPr>
      <w:r>
        <w:rPr>
          <w:rFonts w:ascii="Calibri" w:eastAsia="宋体" w:hAnsi="Calibri" w:cs="宋体" w:hint="eastAsia"/>
          <w:szCs w:val="22"/>
        </w:rPr>
        <w:t>联系电话</w:t>
      </w:r>
      <w:r>
        <w:rPr>
          <w:rFonts w:ascii="宋体" w:eastAsia="宋体" w:hAnsi="Calibri" w:cs="宋体" w:hint="eastAsia"/>
          <w:kern w:val="0"/>
          <w:szCs w:val="21"/>
        </w:rPr>
        <w:t>：18537801800</w:t>
      </w:r>
    </w:p>
    <w:p w:rsidR="000658F8" w:rsidRPr="00811447" w:rsidRDefault="000658F8"/>
    <w:sectPr w:rsidR="000658F8" w:rsidRPr="008114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8F8" w:rsidRDefault="000658F8" w:rsidP="00811447">
      <w:r>
        <w:separator/>
      </w:r>
    </w:p>
  </w:endnote>
  <w:endnote w:type="continuationSeparator" w:id="1">
    <w:p w:rsidR="000658F8" w:rsidRDefault="000658F8" w:rsidP="008114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8F8" w:rsidRDefault="000658F8" w:rsidP="00811447">
      <w:r>
        <w:separator/>
      </w:r>
    </w:p>
  </w:footnote>
  <w:footnote w:type="continuationSeparator" w:id="1">
    <w:p w:rsidR="000658F8" w:rsidRDefault="000658F8" w:rsidP="00811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1447"/>
    <w:rsid w:val="000658F8"/>
    <w:rsid w:val="008114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44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1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1447"/>
    <w:rPr>
      <w:sz w:val="18"/>
      <w:szCs w:val="18"/>
    </w:rPr>
  </w:style>
  <w:style w:type="paragraph" w:styleId="a4">
    <w:name w:val="footer"/>
    <w:basedOn w:val="a"/>
    <w:link w:val="Char0"/>
    <w:uiPriority w:val="99"/>
    <w:semiHidden/>
    <w:unhideWhenUsed/>
    <w:rsid w:val="008114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1447"/>
    <w:rPr>
      <w:sz w:val="18"/>
      <w:szCs w:val="18"/>
    </w:rPr>
  </w:style>
  <w:style w:type="paragraph" w:styleId="a5">
    <w:name w:val="Normal (Web)"/>
    <w:basedOn w:val="a"/>
    <w:rsid w:val="00811447"/>
    <w:pPr>
      <w:widowControl/>
      <w:spacing w:beforeAutospacing="1" w:afterAutospacing="1"/>
      <w:jc w:val="left"/>
    </w:pPr>
    <w:rPr>
      <w:rFonts w:ascii="宋体" w:eastAsia="宋体" w:hAnsi="宋体" w:cs="Times New Roman" w:hint="eastAsia"/>
      <w:kern w:val="0"/>
      <w:sz w:val="24"/>
      <w:szCs w:val="22"/>
    </w:rPr>
  </w:style>
  <w:style w:type="paragraph" w:customStyle="1" w:styleId="Default">
    <w:name w:val="Default"/>
    <w:basedOn w:val="a"/>
    <w:rsid w:val="00811447"/>
    <w:pPr>
      <w:autoSpaceDE w:val="0"/>
      <w:autoSpaceDN w:val="0"/>
      <w:adjustRightInd w:val="0"/>
      <w:jc w:val="left"/>
    </w:pPr>
    <w:rPr>
      <w:rFonts w:ascii="宋体" w:eastAsia="宋体" w:hAnsi="Calibri" w:cs="Times New Roman" w:hint="eastAsia"/>
      <w:color w:val="000000"/>
      <w:kern w:val="0"/>
      <w:sz w:val="24"/>
    </w:rPr>
  </w:style>
  <w:style w:type="paragraph" w:customStyle="1" w:styleId="11">
    <w:name w:val="列出段落11"/>
    <w:basedOn w:val="a"/>
    <w:rsid w:val="00811447"/>
    <w:pPr>
      <w:ind w:firstLineChars="200" w:firstLine="420"/>
    </w:pPr>
    <w:rPr>
      <w:rFonts w:ascii="Calibri" w:eastAsia="宋体" w:hAnsi="Calibri" w:cs="Times New Roman"/>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河南兴建建设管理有限公司:河南兴建建设管理公司</dc:creator>
  <cp:keywords/>
  <dc:description/>
  <cp:lastModifiedBy>河南兴建建设管理有限公司:河南兴建建设管理公司</cp:lastModifiedBy>
  <cp:revision>2</cp:revision>
  <dcterms:created xsi:type="dcterms:W3CDTF">2019-02-15T03:38:00Z</dcterms:created>
  <dcterms:modified xsi:type="dcterms:W3CDTF">2019-02-15T03:38:00Z</dcterms:modified>
</cp:coreProperties>
</file>