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杞县西十里铺社区新建水源井及配套工程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评标结果公示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杞县西十里铺社区新建水源井及配套工程，项目编号为：ZYZB[K]-[2019]-0601号,采用邀请招标的方式，在县采购办、县公管办的监督下，于2019年7月9日上午9点30分在杞县公共资源交易中心十一楼开标室准时开标。现将本项目的评标结果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1、项目名称：杞县西十里铺社区新建水源井及配套工程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2、项目地址：开封市杞县境内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3、标段划分：本项目划分为1个标段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789" w:firstLineChars="329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第一标段：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杞县西十里铺社区新建水源井及配套工程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4、招标控制价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：588159.09元。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二、结果公告发布媒体：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《中国招标投标公共服务平台》、《河南省政府采购网》、《开封市公共资源交易信息网》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三、评标信息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 2019年7月9日12点00分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评标地点：杞县公共资源交易中心十一楼评标室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评标办法：综合评估法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评委主任：丰铁士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评委成员： 李莉莉  翟香菊  窦明明  张治明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四、否决投标原因：无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五、评标结果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第一候选人：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河南瑞通水利水电工程有限公司</w:t>
      </w: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投标报价：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582858.68</w:t>
      </w: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元   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8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投标质量：合格  投标工期： 30日历天   项目经理: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苏  丽  </w:t>
      </w: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8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第二候选人：河南省江源水利水电工程有限公司 投标报价：586060.33元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8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投标质量：  合格   投标工期： 30日历天 项目经理：王朋威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80" w:firstLineChars="200"/>
        <w:jc w:val="both"/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第三候选人：河南易事建设工程有限公司  投标报价：585077.22元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444444"/>
          <w:kern w:val="2"/>
          <w:sz w:val="24"/>
          <w:szCs w:val="24"/>
          <w:lang w:val="en-US" w:eastAsia="zh-CN" w:bidi="ar"/>
        </w:rPr>
        <w:t>投标质量：  合格   投标工期： 30日历天 项目经理：梁 莎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六、公示期限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2019年7月11日至 2019年7月15日（三个工作日）。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2.投诉材料递交地址：杞县综合服务大厦十二楼（杞县公共资源交易管理委员会办公室），联系电话：0371- 28666977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right="0" w:firstLine="240" w:firstLineChars="1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七、联系方式：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u w:val="none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 标 人：杞县农村饮水安全项目建设管理局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联 系 人：张先生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电   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13603489328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    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：开封市杞县西门大街112号</w:t>
      </w:r>
    </w:p>
    <w:p>
      <w:pPr>
        <w:widowControl/>
        <w:spacing w:line="400" w:lineRule="exact"/>
        <w:ind w:firstLine="480" w:firstLineChars="200"/>
        <w:jc w:val="left"/>
        <w:rPr>
          <w:rFonts w:hint="eastAsia" w:hAnsi="仿宋" w:cs="宋体"/>
          <w:sz w:val="24"/>
        </w:rPr>
      </w:pPr>
      <w:r>
        <w:rPr>
          <w:rFonts w:hint="eastAsia" w:hAnsi="仿宋" w:cs="宋体"/>
          <w:sz w:val="24"/>
        </w:rPr>
        <w:t>代理机构：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智远工程管理有限公司</w:t>
      </w:r>
    </w:p>
    <w:p>
      <w:pPr>
        <w:widowControl/>
        <w:spacing w:line="400" w:lineRule="exact"/>
        <w:ind w:firstLine="480" w:firstLineChars="200"/>
        <w:jc w:val="left"/>
        <w:rPr>
          <w:rFonts w:hint="eastAsia" w:hAnsi="仿宋" w:cs="宋体"/>
          <w:sz w:val="24"/>
        </w:rPr>
      </w:pPr>
      <w:r>
        <w:rPr>
          <w:rFonts w:hint="eastAsia" w:hAnsi="仿宋" w:cs="宋体"/>
          <w:sz w:val="24"/>
        </w:rPr>
        <w:t xml:space="preserve">联 系 人：何女士     </w:t>
      </w:r>
    </w:p>
    <w:p>
      <w:pPr>
        <w:widowControl/>
        <w:spacing w:line="400" w:lineRule="exact"/>
        <w:ind w:firstLine="480" w:firstLineChars="200"/>
        <w:jc w:val="left"/>
        <w:rPr>
          <w:rFonts w:hint="eastAsia" w:hAnsi="仿宋" w:cs="宋体"/>
          <w:sz w:val="24"/>
        </w:rPr>
      </w:pPr>
      <w:r>
        <w:rPr>
          <w:rFonts w:hint="eastAsia" w:hAnsi="仿宋" w:cs="宋体"/>
          <w:sz w:val="24"/>
        </w:rPr>
        <w:t xml:space="preserve">电    话：15890981510 </w:t>
      </w:r>
    </w:p>
    <w:p>
      <w:pPr>
        <w:widowControl/>
        <w:spacing w:line="400" w:lineRule="exact"/>
        <w:ind w:firstLine="480" w:firstLineChars="200"/>
        <w:jc w:val="left"/>
        <w:rPr>
          <w:rFonts w:hint="eastAsia" w:hAnsi="仿宋" w:eastAsia="宋体" w:cs="宋体"/>
          <w:sz w:val="24"/>
          <w:lang w:eastAsia="zh-CN"/>
        </w:rPr>
      </w:pPr>
      <w:r>
        <w:rPr>
          <w:rFonts w:hint="eastAsia" w:hAnsi="仿宋" w:cs="宋体"/>
          <w:sz w:val="24"/>
          <w:lang w:eastAsia="zh-CN"/>
        </w:rPr>
        <w:t>地</w:t>
      </w:r>
      <w:r>
        <w:rPr>
          <w:rFonts w:hint="eastAsia" w:hAnsi="仿宋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eastAsia="zh-CN"/>
        </w:rPr>
        <w:t>址：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郑州高新区莲花街11号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D2606"/>
    <w:rsid w:val="0DAC0400"/>
    <w:rsid w:val="1AEF7508"/>
    <w:rsid w:val="1D450DB0"/>
    <w:rsid w:val="1D71078C"/>
    <w:rsid w:val="1EEC0291"/>
    <w:rsid w:val="22271114"/>
    <w:rsid w:val="23F20EE7"/>
    <w:rsid w:val="27757DB7"/>
    <w:rsid w:val="29EF1E77"/>
    <w:rsid w:val="2F877B62"/>
    <w:rsid w:val="34027569"/>
    <w:rsid w:val="35C05B7C"/>
    <w:rsid w:val="36EE3903"/>
    <w:rsid w:val="39B24C5D"/>
    <w:rsid w:val="39E71F5D"/>
    <w:rsid w:val="3BB7664C"/>
    <w:rsid w:val="42DF72D5"/>
    <w:rsid w:val="4415738B"/>
    <w:rsid w:val="46DE4950"/>
    <w:rsid w:val="4B845B03"/>
    <w:rsid w:val="52466FE6"/>
    <w:rsid w:val="53377696"/>
    <w:rsid w:val="57A91502"/>
    <w:rsid w:val="58E4185A"/>
    <w:rsid w:val="5BE94F71"/>
    <w:rsid w:val="653470AF"/>
    <w:rsid w:val="65A41C3E"/>
    <w:rsid w:val="69133523"/>
    <w:rsid w:val="697444D9"/>
    <w:rsid w:val="78750EA2"/>
    <w:rsid w:val="79EB2054"/>
    <w:rsid w:val="7F6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45"/>
        <w:tab w:val="left" w:pos="1155"/>
      </w:tabs>
      <w:spacing w:after="12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ind w:firstLine="420"/>
    </w:pPr>
    <w:rPr>
      <w:sz w:val="24"/>
      <w:szCs w:val="20"/>
    </w:r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"/>
    <w:basedOn w:val="4"/>
    <w:qFormat/>
    <w:uiPriority w:val="0"/>
    <w:pPr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character" w:styleId="9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Deep love...</cp:lastModifiedBy>
  <dcterms:modified xsi:type="dcterms:W3CDTF">2019-07-10T01:30:05Z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