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宋体" w:hAnsi="宋体" w:eastAsia="宋体" w:cs="宋体"/>
          <w:b/>
          <w:kern w:val="0"/>
          <w:sz w:val="32"/>
          <w:szCs w:val="32"/>
          <w:shd w:val="clear" w:color="auto" w:fill="FFFFFF"/>
          <w:lang w:eastAsia="zh-CN"/>
        </w:rPr>
      </w:pPr>
      <w:r>
        <w:rPr>
          <w:rFonts w:hint="eastAsia" w:ascii="宋体" w:hAnsi="宋体" w:cs="宋体"/>
          <w:b/>
          <w:kern w:val="0"/>
          <w:sz w:val="32"/>
          <w:szCs w:val="32"/>
          <w:shd w:val="clear" w:color="auto" w:fill="FFFFFF"/>
        </w:rPr>
        <w:t>曹门新城安置房10kv电源配电项目</w:t>
      </w:r>
      <w:r>
        <w:rPr>
          <w:rFonts w:hint="eastAsia" w:ascii="宋体" w:hAnsi="宋体" w:cs="宋体"/>
          <w:b/>
          <w:kern w:val="0"/>
          <w:sz w:val="32"/>
          <w:szCs w:val="32"/>
          <w:shd w:val="clear" w:color="auto" w:fill="FFFFFF"/>
          <w:lang w:eastAsia="zh-CN"/>
        </w:rPr>
        <w:t>二次</w:t>
      </w:r>
    </w:p>
    <w:p>
      <w:pPr>
        <w:widowControl/>
        <w:shd w:val="clear" w:color="auto" w:fill="FFFFFF"/>
        <w:spacing w:line="560" w:lineRule="exact"/>
        <w:jc w:val="center"/>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招标公告</w:t>
      </w:r>
    </w:p>
    <w:p>
      <w:pPr>
        <w:widowControl/>
        <w:shd w:val="clear" w:color="auto" w:fill="FFFFFF"/>
        <w:spacing w:line="430" w:lineRule="exact"/>
        <w:rPr>
          <w:rFonts w:ascii="宋体" w:hAnsi="宋体" w:cs="宋体"/>
          <w:kern w:val="0"/>
          <w:szCs w:val="21"/>
          <w:shd w:val="clear" w:color="auto" w:fill="FFFFFF"/>
        </w:rPr>
      </w:pPr>
      <w:r>
        <w:rPr>
          <w:rFonts w:hint="eastAsia" w:ascii="宋体" w:hAnsi="宋体" w:cs="宋体"/>
          <w:b/>
          <w:shd w:val="clear" w:color="auto" w:fill="FFFFFF"/>
        </w:rPr>
        <w:t>一．招标条件</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 xml:space="preserve">    本招标项目</w:t>
      </w:r>
      <w:r>
        <w:rPr>
          <w:rFonts w:hint="eastAsia" w:ascii="宋体" w:hAnsi="宋体" w:cs="宋体"/>
          <w:kern w:val="0"/>
          <w:u w:val="single"/>
          <w:shd w:val="clear" w:color="auto" w:fill="FFFFFF"/>
        </w:rPr>
        <w:t>曹门新城安置房10kv电源配电项目</w:t>
      </w:r>
      <w:r>
        <w:rPr>
          <w:rFonts w:hint="eastAsia" w:ascii="宋体" w:hAnsi="宋体" w:cs="宋体"/>
          <w:kern w:val="0"/>
          <w:shd w:val="clear" w:color="auto" w:fill="FFFFFF"/>
        </w:rPr>
        <w:t>（项目名称）已经上级主管部门批准建设，建设资金已落实，项目已具备招标条件。招标人为开封市顺河古城建设开发有限公司，招标代理机构为</w:t>
      </w:r>
      <w:r>
        <w:rPr>
          <w:rFonts w:hint="eastAsia" w:cs="宋体"/>
          <w:shd w:val="clear" w:color="auto" w:fill="FFFFFF"/>
        </w:rPr>
        <w:t>智远工程管理有限公司</w:t>
      </w:r>
      <w:r>
        <w:rPr>
          <w:rFonts w:hint="eastAsia" w:ascii="宋体" w:hAnsi="宋体" w:cs="宋体"/>
          <w:kern w:val="0"/>
          <w:shd w:val="clear" w:color="auto" w:fill="FFFFFF"/>
        </w:rPr>
        <w:t>。现对该项目的施工进行公开招标。</w:t>
      </w:r>
    </w:p>
    <w:p>
      <w:pPr>
        <w:spacing w:line="430" w:lineRule="exact"/>
        <w:rPr>
          <w:rFonts w:ascii="宋体" w:hAnsi="宋体" w:cs="宋体"/>
          <w:kern w:val="0"/>
          <w:szCs w:val="21"/>
        </w:rPr>
      </w:pPr>
      <w:r>
        <w:rPr>
          <w:rFonts w:hint="eastAsia" w:ascii="宋体" w:hAnsi="宋体" w:cs="宋体"/>
          <w:b/>
          <w:shd w:val="clear" w:color="auto" w:fill="FFFFFF"/>
        </w:rPr>
        <w:t>二．项目概况与招标范围</w:t>
      </w:r>
    </w:p>
    <w:p>
      <w:pPr>
        <w:widowControl/>
        <w:shd w:val="clear" w:color="auto" w:fill="FFFFFF"/>
        <w:spacing w:line="430" w:lineRule="exact"/>
        <w:ind w:firstLine="420" w:firstLineChars="200"/>
        <w:rPr>
          <w:rFonts w:hint="eastAsia" w:ascii="宋体" w:hAnsi="宋体" w:eastAsia="宋体" w:cs="宋体"/>
          <w:kern w:val="0"/>
          <w:shd w:val="clear" w:color="auto" w:fill="FFFFFF"/>
          <w:lang w:eastAsia="zh-CN"/>
        </w:rPr>
      </w:pPr>
      <w:r>
        <w:rPr>
          <w:rFonts w:hint="eastAsia" w:ascii="宋体" w:hAnsi="宋体" w:cs="宋体"/>
          <w:kern w:val="0"/>
          <w:shd w:val="clear" w:color="auto" w:fill="FFFFFF"/>
        </w:rPr>
        <w:t>2.1、工程名称：曹门新城安置房10kv电源配电项目</w:t>
      </w:r>
    </w:p>
    <w:p>
      <w:pPr>
        <w:widowControl/>
        <w:shd w:val="clear" w:color="auto" w:fill="FFFFFF"/>
        <w:spacing w:line="430" w:lineRule="exact"/>
        <w:ind w:firstLine="420" w:firstLineChars="200"/>
        <w:rPr>
          <w:rFonts w:ascii="宋体" w:hAnsi="宋体" w:cs="宋体"/>
          <w:kern w:val="0"/>
          <w:szCs w:val="21"/>
          <w:shd w:val="clear" w:color="auto" w:fill="FFFFFF"/>
        </w:rPr>
      </w:pPr>
      <w:r>
        <w:rPr>
          <w:rFonts w:hint="eastAsia" w:ascii="宋体" w:hAnsi="宋体" w:cs="宋体"/>
          <w:kern w:val="0"/>
          <w:shd w:val="clear" w:color="auto" w:fill="FFFFFF"/>
        </w:rPr>
        <w:t>2.2、项目编号：</w:t>
      </w:r>
      <w:r>
        <w:rPr>
          <w:rFonts w:hint="eastAsia" w:ascii="宋体" w:hAnsi="宋体" w:cs="宋体"/>
          <w:kern w:val="0"/>
          <w:shd w:val="clear" w:color="auto" w:fill="FFFFFF"/>
          <w:lang w:eastAsia="zh-CN"/>
        </w:rPr>
        <w:t>汴顺财招标采购</w:t>
      </w:r>
      <w:r>
        <w:rPr>
          <w:rFonts w:hint="eastAsia" w:ascii="宋体" w:hAnsi="宋体" w:cs="宋体"/>
          <w:kern w:val="0"/>
          <w:shd w:val="clear" w:color="auto" w:fill="FFFFFF"/>
          <w:lang w:val="en-US" w:eastAsia="zh-CN"/>
        </w:rPr>
        <w:t>-2019-14</w:t>
      </w:r>
      <w:r>
        <w:rPr>
          <w:rFonts w:hint="eastAsia" w:ascii="宋体" w:hAnsi="宋体" w:cs="宋体"/>
          <w:kern w:val="0"/>
          <w:shd w:val="clear" w:color="auto" w:fill="FFFFFF"/>
        </w:rPr>
        <w:t xml:space="preserve"> </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 xml:space="preserve">2.3、工程地点：开封市顺河回族区工农路北段 </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 xml:space="preserve">2.4、工程总投资：约620万元    </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 xml:space="preserve">2.5、资金来源：自筹 </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2.6、</w:t>
      </w:r>
      <w:r>
        <w:rPr>
          <w:rFonts w:hint="eastAsia" w:ascii="Times New Roman" w:hAnsi="Times New Roman"/>
          <w:szCs w:val="21"/>
        </w:rPr>
        <w:t>工期</w:t>
      </w:r>
      <w:r>
        <w:rPr>
          <w:rFonts w:hint="eastAsia" w:ascii="宋体" w:hAnsi="宋体" w:cs="宋体"/>
          <w:kern w:val="0"/>
          <w:shd w:val="clear" w:color="auto" w:fill="FFFFFF"/>
        </w:rPr>
        <w:t>：70日历天</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2.7建设内容及规模：曹门新城安置房内电源配电引自110Kv郭屯变电站，双路电缆至开闭所西段母线，穿汴京路北原有12位10Kv电缆排管敷设至工农路，穿工农路东4位电缆直埋敷设及原有24位10Kv电缆排管至开闭所，全程路径长度约2000米。</w:t>
      </w:r>
    </w:p>
    <w:p>
      <w:pPr>
        <w:widowControl/>
        <w:shd w:val="clear" w:color="auto" w:fill="FFFFFF"/>
        <w:spacing w:line="430" w:lineRule="exact"/>
        <w:ind w:firstLine="420" w:firstLineChars="200"/>
        <w:rPr>
          <w:rFonts w:ascii="宋体" w:hAnsi="宋体" w:cs="宋体"/>
          <w:kern w:val="0"/>
          <w:shd w:val="clear" w:color="auto" w:fill="FFFFFF"/>
        </w:rPr>
      </w:pPr>
      <w:r>
        <w:rPr>
          <w:rFonts w:hint="eastAsia" w:ascii="宋体" w:hAnsi="宋体" w:cs="宋体"/>
          <w:kern w:val="0"/>
          <w:shd w:val="clear" w:color="auto" w:fill="FFFFFF"/>
        </w:rPr>
        <w:t>2.8招标范围：从工程开始至质保期结束为止所涉及到的所有工作，包括工程施工、竣工验收和最终交付等所有工作。</w:t>
      </w:r>
    </w:p>
    <w:p>
      <w:pPr>
        <w:wordWrap w:val="0"/>
        <w:snapToGrid w:val="0"/>
        <w:spacing w:line="420" w:lineRule="exact"/>
        <w:ind w:firstLine="420" w:firstLineChars="200"/>
        <w:jc w:val="left"/>
        <w:rPr>
          <w:rFonts w:ascii="宋体" w:hAnsi="宋体" w:cs="宋体"/>
          <w:kern w:val="0"/>
          <w:shd w:val="clear" w:color="auto" w:fill="FFFFFF"/>
        </w:rPr>
      </w:pPr>
      <w:r>
        <w:rPr>
          <w:rFonts w:hint="eastAsia" w:ascii="宋体" w:hAnsi="宋体" w:cs="宋体"/>
          <w:kern w:val="0"/>
          <w:shd w:val="clear" w:color="auto" w:fill="FFFFFF"/>
        </w:rPr>
        <w:t xml:space="preserve"> 2.9质量要求：工程达到国家现行有关施工质量验收合格标准。</w:t>
      </w:r>
    </w:p>
    <w:p>
      <w:pPr>
        <w:widowControl/>
        <w:numPr>
          <w:ilvl w:val="0"/>
          <w:numId w:val="1"/>
        </w:numPr>
        <w:shd w:val="clear" w:color="auto" w:fill="FFFFFF"/>
        <w:spacing w:line="430" w:lineRule="exact"/>
        <w:jc w:val="left"/>
        <w:rPr>
          <w:rFonts w:ascii="宋体" w:hAnsi="宋体" w:cs="宋体"/>
          <w:b/>
          <w:shd w:val="clear" w:color="auto" w:fill="FFFFFF"/>
        </w:rPr>
      </w:pPr>
      <w:r>
        <w:rPr>
          <w:rFonts w:hint="eastAsia" w:ascii="宋体" w:hAnsi="宋体" w:cs="宋体"/>
          <w:b/>
          <w:shd w:val="clear" w:color="auto" w:fill="FFFFFF"/>
        </w:rPr>
        <w:t>投标人资格要求</w:t>
      </w:r>
    </w:p>
    <w:p>
      <w:pPr>
        <w:widowControl/>
        <w:shd w:val="clear" w:color="auto" w:fill="FFFFFF"/>
        <w:spacing w:line="430" w:lineRule="exact"/>
        <w:ind w:firstLine="420" w:firstLineChars="200"/>
        <w:jc w:val="left"/>
        <w:rPr>
          <w:rFonts w:ascii="宋体" w:hAnsi="宋体" w:cs="宋体"/>
          <w:shd w:val="clear" w:color="auto" w:fill="FFFFFF"/>
        </w:rPr>
      </w:pPr>
      <w:r>
        <w:rPr>
          <w:rFonts w:hint="eastAsia" w:ascii="宋体" w:hAnsi="宋体" w:cs="宋体"/>
          <w:bCs/>
          <w:shd w:val="clear" w:color="auto" w:fill="FFFFFF"/>
        </w:rPr>
        <w:t>3.1</w:t>
      </w:r>
      <w:r>
        <w:rPr>
          <w:rFonts w:hint="eastAsia" w:ascii="宋体" w:hAnsi="宋体" w:cs="宋体"/>
          <w:shd w:val="clear" w:color="auto" w:fill="FFFFFF"/>
        </w:rPr>
        <w:t>投标人须具有独立法人资格和独立承担民事责任的能力（具有有效的三证合一的营业执照）；</w:t>
      </w:r>
    </w:p>
    <w:p>
      <w:pPr>
        <w:widowControl/>
        <w:shd w:val="clear" w:color="auto" w:fill="FFFFFF"/>
        <w:spacing w:line="430" w:lineRule="exact"/>
        <w:ind w:firstLine="420" w:firstLineChars="200"/>
        <w:jc w:val="left"/>
        <w:rPr>
          <w:rFonts w:ascii="宋体" w:hAnsi="宋体" w:cs="宋体"/>
          <w:shd w:val="clear" w:color="auto" w:fill="FFFFFF"/>
        </w:rPr>
      </w:pPr>
      <w:r>
        <w:rPr>
          <w:rFonts w:hint="eastAsia" w:ascii="宋体" w:hAnsi="宋体" w:cs="宋体"/>
          <w:shd w:val="clear" w:color="auto" w:fill="FFFFFF"/>
        </w:rPr>
        <w:t>3.2投标人须具有电力工程施工总承包三级及以上资质或输变电工程专业承包三级及以上资质，并具有有效的安全生产许可证，具有电力监管机构核发的《承装（修、试）电力设施许可证》，许可范围包含承装叁级、承修肆级、承试肆级及以上资质。</w:t>
      </w:r>
    </w:p>
    <w:p>
      <w:pPr>
        <w:widowControl/>
        <w:shd w:val="clear" w:color="auto" w:fill="FFFFFF"/>
        <w:spacing w:line="430" w:lineRule="exact"/>
        <w:ind w:firstLine="420" w:firstLineChars="200"/>
        <w:jc w:val="left"/>
        <w:rPr>
          <w:rFonts w:ascii="宋体" w:hAnsi="宋体" w:cs="宋体"/>
          <w:shd w:val="clear" w:color="auto" w:fill="FFFFFF"/>
        </w:rPr>
      </w:pPr>
      <w:r>
        <w:rPr>
          <w:rFonts w:hint="eastAsia" w:ascii="宋体" w:hAnsi="宋体" w:cs="宋体"/>
          <w:shd w:val="clear" w:color="auto" w:fill="FFFFFF"/>
        </w:rPr>
        <w:t>3.3投标人须具有在国网河南省电力公司承接过类似施工项目，且为河南省电力公司合格分包商，需提供</w:t>
      </w:r>
      <w:r>
        <w:rPr>
          <w:rFonts w:hint="eastAsia" w:ascii="宋体" w:hAnsi="宋体" w:cs="宋体"/>
          <w:shd w:val="clear" w:color="auto" w:fill="FFFFFF"/>
          <w:lang w:val="zh-CN"/>
        </w:rPr>
        <w:t>入围省电力公司管控范围名录扫描件。</w:t>
      </w:r>
    </w:p>
    <w:p>
      <w:pPr>
        <w:widowControl/>
        <w:shd w:val="clear" w:color="auto" w:fill="FFFFFF"/>
        <w:spacing w:line="430" w:lineRule="exact"/>
        <w:ind w:firstLine="420" w:firstLineChars="200"/>
        <w:jc w:val="left"/>
        <w:rPr>
          <w:rFonts w:ascii="宋体" w:hAnsi="宋体" w:cs="宋体"/>
          <w:shd w:val="clear" w:color="auto" w:fill="FFFFFF"/>
        </w:rPr>
      </w:pPr>
      <w:r>
        <w:rPr>
          <w:rFonts w:hint="eastAsia" w:ascii="宋体" w:hAnsi="宋体" w:cs="宋体"/>
          <w:shd w:val="clear" w:color="auto" w:fill="FFFFFF"/>
        </w:rPr>
        <w:t>3.4潜在投标人不得存在下列情形之一：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widowControl/>
        <w:shd w:val="clear" w:color="auto" w:fill="FFFFFF"/>
        <w:spacing w:line="430" w:lineRule="exact"/>
        <w:ind w:firstLine="420" w:firstLineChars="200"/>
        <w:jc w:val="left"/>
        <w:rPr>
          <w:rFonts w:ascii="宋体" w:hAnsi="宋体"/>
          <w:szCs w:val="21"/>
        </w:rPr>
      </w:pPr>
      <w:r>
        <w:rPr>
          <w:rFonts w:hint="eastAsia" w:ascii="宋体" w:hAnsi="宋体" w:cs="宋体"/>
          <w:shd w:val="clear" w:color="auto" w:fill="FFFFFF"/>
        </w:rPr>
        <w:t>3.5拟任项目经理要求：项目经理须具有机电工程专业二级注册建造师资格（机电工程专业），具备有效的安全生产考核合格证书，且不得担任其他在施项目的项目经理。</w:t>
      </w:r>
    </w:p>
    <w:p>
      <w:pPr>
        <w:pStyle w:val="5"/>
        <w:ind w:firstLine="420" w:firstLineChars="200"/>
      </w:pPr>
      <w:r>
        <w:rPr>
          <w:rFonts w:hint="eastAsia" w:ascii="宋体" w:hAnsi="宋体" w:cs="宋体"/>
          <w:sz w:val="21"/>
          <w:shd w:val="clear" w:color="auto" w:fill="FFFFFF"/>
        </w:rPr>
        <w:t>3.6投标人应具有实施本项目所需的技术能力和管理能力；不得被政府主管部门认定存在严重违法失信行为并纳入电力行业“黑名单”。</w:t>
      </w:r>
    </w:p>
    <w:p>
      <w:pPr>
        <w:widowControl/>
        <w:shd w:val="clear" w:color="auto" w:fill="FFFFFF"/>
        <w:spacing w:line="430" w:lineRule="exact"/>
        <w:ind w:firstLine="420" w:firstLineChars="200"/>
        <w:jc w:val="left"/>
        <w:rPr>
          <w:rFonts w:ascii="宋体" w:hAnsi="宋体" w:cs="宋体"/>
          <w:szCs w:val="21"/>
          <w:shd w:val="clear" w:color="auto" w:fill="FFFFFF"/>
        </w:rPr>
      </w:pPr>
      <w:r>
        <w:rPr>
          <w:rFonts w:hint="eastAsia" w:ascii="宋体" w:hAnsi="宋体" w:cs="宋体"/>
          <w:color w:val="000000"/>
          <w:szCs w:val="21"/>
        </w:rPr>
        <w:t>3.7</w:t>
      </w:r>
      <w:r>
        <w:rPr>
          <w:rFonts w:hint="eastAsia" w:ascii="宋体" w:hAnsi="宋体" w:cs="宋体"/>
          <w:shd w:val="clear" w:color="auto" w:fill="FFFFFF"/>
        </w:rPr>
        <w:t xml:space="preserve">投标人需提供“信用中国”网站（www.creditchina.gov.cn）、全国法院失信被执行人名单信息公布和查询系统（http://shixin.court.gov.cn/）和中国政府采购网（www.ccgp.gov.cn）的查询信息，对列入失信被执行人、重大税收违法案件当事人名单、政府采购严重违法失信行为记录名单的投标单位，拒绝参与本项目投标活动。 </w:t>
      </w:r>
    </w:p>
    <w:p>
      <w:pPr>
        <w:widowControl/>
        <w:shd w:val="clear" w:color="auto" w:fill="FFFFFF"/>
        <w:spacing w:line="430" w:lineRule="exact"/>
        <w:ind w:firstLine="420" w:firstLineChars="200"/>
        <w:jc w:val="left"/>
        <w:rPr>
          <w:rFonts w:ascii="宋体" w:hAnsi="宋体" w:cs="宋体"/>
          <w:bCs/>
        </w:rPr>
      </w:pPr>
      <w:r>
        <w:rPr>
          <w:rFonts w:hint="eastAsia" w:ascii="宋体" w:hAnsi="宋体" w:cs="宋体"/>
          <w:bCs/>
        </w:rPr>
        <w:t>3.8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widowControl/>
        <w:shd w:val="clear" w:color="auto" w:fill="FFFFFF"/>
        <w:spacing w:line="430" w:lineRule="exact"/>
        <w:ind w:firstLine="420" w:firstLineChars="200"/>
        <w:jc w:val="left"/>
      </w:pPr>
      <w:r>
        <w:rPr>
          <w:rFonts w:hint="eastAsia" w:ascii="宋体" w:hAnsi="宋体" w:cs="宋体"/>
          <w:color w:val="000000"/>
          <w:szCs w:val="21"/>
        </w:rPr>
        <w:t>3.9本项目招标不接受联合体。</w:t>
      </w:r>
    </w:p>
    <w:p>
      <w:pPr>
        <w:widowControl/>
        <w:shd w:val="clear" w:color="auto" w:fill="FFFFFF"/>
        <w:spacing w:line="500" w:lineRule="exact"/>
        <w:rPr>
          <w:rFonts w:ascii="宋体" w:hAnsi="宋体" w:eastAsia="微软雅黑 宋体" w:cs="微软雅黑 宋体"/>
          <w:b/>
          <w:shd w:val="clear" w:color="auto" w:fill="FFFFFF"/>
        </w:rPr>
      </w:pPr>
      <w:r>
        <w:rPr>
          <w:rFonts w:hint="eastAsia" w:ascii="宋体" w:hAnsi="宋体" w:cs="宋体"/>
          <w:b/>
          <w:shd w:val="clear" w:color="auto" w:fill="FFFFFF"/>
        </w:rPr>
        <w:t>四</w:t>
      </w:r>
      <w:r>
        <w:rPr>
          <w:rFonts w:hint="eastAsia" w:ascii="宋体" w:hAnsi="宋体" w:cs="宋体"/>
          <w:b/>
          <w:kern w:val="0"/>
          <w:shd w:val="clear" w:color="auto" w:fill="FFFFFF"/>
        </w:rPr>
        <w:t>、</w:t>
      </w:r>
      <w:r>
        <w:rPr>
          <w:rFonts w:hint="eastAsia" w:ascii="宋体" w:hAnsi="宋体" w:eastAsia="微软雅黑 宋体" w:cs="微软雅黑 宋体"/>
          <w:b/>
          <w:shd w:val="clear" w:color="auto" w:fill="FFFFFF"/>
        </w:rPr>
        <w:t>投标报名及招标文件获取</w:t>
      </w:r>
      <w:bookmarkStart w:id="0" w:name="_Toc14035"/>
      <w:bookmarkEnd w:id="0"/>
      <w:bookmarkStart w:id="1" w:name="_Toc31951"/>
      <w:bookmarkEnd w:id="1"/>
    </w:p>
    <w:p>
      <w:pPr>
        <w:widowControl/>
        <w:shd w:val="clear" w:color="auto" w:fill="FFFFFF"/>
        <w:spacing w:line="500" w:lineRule="exact"/>
        <w:ind w:firstLine="420" w:firstLineChars="200"/>
        <w:rPr>
          <w:rFonts w:ascii="宋体" w:hAnsi="宋体" w:cs="宋体"/>
          <w:szCs w:val="21"/>
          <w:shd w:val="clear" w:color="auto" w:fill="FFFFFF"/>
        </w:rPr>
      </w:pPr>
      <w:r>
        <w:rPr>
          <w:rFonts w:hint="eastAsia" w:ascii="宋体" w:hAnsi="宋体" w:cs="宋体"/>
          <w:color w:val="auto"/>
          <w:shd w:val="clear" w:color="auto" w:fill="FFFFFF"/>
        </w:rPr>
        <w:t>1、投标人应注册成为开封市公共资源交易中心网站会员并取得CA密钥，请于2019年</w:t>
      </w:r>
      <w:r>
        <w:rPr>
          <w:rFonts w:hint="eastAsia" w:ascii="宋体" w:hAnsi="宋体" w:cs="宋体"/>
          <w:color w:val="auto"/>
          <w:shd w:val="clear" w:color="auto" w:fill="FFFFFF"/>
          <w:lang w:val="en-US" w:eastAsia="zh-CN"/>
        </w:rPr>
        <w:t>7</w:t>
      </w:r>
      <w:r>
        <w:rPr>
          <w:rFonts w:hint="eastAsia" w:ascii="宋体" w:hAnsi="宋体" w:cs="宋体"/>
          <w:color w:val="auto"/>
          <w:shd w:val="clear" w:color="auto" w:fill="FFFFFF"/>
        </w:rPr>
        <w:t xml:space="preserve">月 </w:t>
      </w:r>
      <w:r>
        <w:rPr>
          <w:rFonts w:hint="eastAsia" w:ascii="宋体" w:hAnsi="宋体" w:cs="宋体"/>
          <w:color w:val="auto"/>
          <w:shd w:val="clear" w:color="auto" w:fill="FFFFFF"/>
          <w:lang w:val="en-US" w:eastAsia="zh-CN"/>
        </w:rPr>
        <w:t>19</w:t>
      </w:r>
      <w:r>
        <w:rPr>
          <w:rFonts w:hint="eastAsia" w:ascii="宋体" w:hAnsi="宋体" w:cs="宋体"/>
          <w:color w:val="auto"/>
          <w:shd w:val="clear" w:color="auto" w:fill="FFFFFF"/>
        </w:rPr>
        <w:t xml:space="preserve">日9时00分至2019年 </w:t>
      </w:r>
      <w:r>
        <w:rPr>
          <w:rFonts w:hint="eastAsia" w:ascii="宋体" w:hAnsi="宋体" w:cs="宋体"/>
          <w:color w:val="auto"/>
          <w:shd w:val="clear" w:color="auto" w:fill="FFFFFF"/>
          <w:lang w:val="en-US" w:eastAsia="zh-CN"/>
        </w:rPr>
        <w:t>7</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25</w:t>
      </w:r>
      <w:r>
        <w:rPr>
          <w:rFonts w:hint="eastAsia" w:ascii="宋体" w:hAnsi="宋体" w:cs="宋体"/>
          <w:color w:val="auto"/>
          <w:shd w:val="clear" w:color="auto" w:fill="FFFFFF"/>
        </w:rPr>
        <w:t>日17时00分（北京时间），在开封市公共资源交易中</w:t>
      </w:r>
      <w:r>
        <w:rPr>
          <w:rFonts w:hint="eastAsia" w:ascii="宋体" w:hAnsi="宋体" w:cs="宋体"/>
          <w:shd w:val="clear" w:color="auto" w:fill="FFFFFF"/>
        </w:rPr>
        <w:t>心网站</w:t>
      </w:r>
      <w:r>
        <w:rPr>
          <w:rFonts w:hint="eastAsia" w:ascii="宋体" w:hAnsi="宋体" w:cs="宋体"/>
          <w:u w:val="single"/>
          <w:shd w:val="clear" w:color="auto" w:fill="FFFFFF"/>
        </w:rPr>
        <w:t>http://www.kfsggzyjyw.cn:8080/ygpt/</w:t>
      </w:r>
      <w:r>
        <w:rPr>
          <w:rFonts w:hint="eastAsia" w:ascii="宋体" w:hAnsi="宋体" w:cs="宋体"/>
          <w:shd w:val="clear" w:color="auto" w:fill="FFFFFF"/>
        </w:rPr>
        <w:t>登录政采、工程业务系统，凭CA密钥登录会员系统。投标人（投标人）系统操作手册在开封市公共资源交易中心网站</w:t>
      </w:r>
      <w:r>
        <w:fldChar w:fldCharType="begin"/>
      </w:r>
      <w:r>
        <w:instrText xml:space="preserve">HYPERLINK "http://www.kfsggzyjyw.cn/czgc/13525.htm"</w:instrText>
      </w:r>
      <w:r>
        <w:fldChar w:fldCharType="separate"/>
      </w:r>
      <w:r>
        <w:rPr>
          <w:rFonts w:hint="eastAsia" w:ascii="宋体" w:hAnsi="宋体" w:cs="宋体"/>
          <w:u w:val="single"/>
          <w:shd w:val="clear" w:color="auto" w:fill="FFFFFF"/>
        </w:rPr>
        <w:t>http://www.kfsggzyjyw.cn/czgc/13525.htm</w:t>
      </w:r>
      <w:r>
        <w:fldChar w:fldCharType="end"/>
      </w:r>
      <w:r>
        <w:rPr>
          <w:rFonts w:hint="eastAsia" w:ascii="宋体" w:hAnsi="宋体" w:cs="宋体"/>
          <w:shd w:val="clear" w:color="auto" w:fill="FFFFFF"/>
        </w:rPr>
        <w:t>查看。</w:t>
      </w:r>
    </w:p>
    <w:p>
      <w:pPr>
        <w:widowControl/>
        <w:shd w:val="clear" w:color="auto" w:fill="FFFFFF"/>
        <w:spacing w:line="500" w:lineRule="exact"/>
        <w:ind w:firstLine="420" w:firstLineChars="200"/>
        <w:rPr>
          <w:rFonts w:ascii="宋体" w:hAnsi="宋体" w:cs="宋体"/>
          <w:szCs w:val="21"/>
          <w:shd w:val="clear" w:color="auto" w:fill="FFFFFF"/>
        </w:rPr>
      </w:pPr>
      <w:r>
        <w:rPr>
          <w:rFonts w:hint="eastAsia" w:ascii="宋体" w:hAnsi="宋体" w:cs="宋体"/>
          <w:shd w:val="clear" w:color="auto" w:fill="FFFFFF"/>
        </w:rPr>
        <w:t>2、报名成功后，投标人凭CA密钥登录会员系统，按要求下载电子招标文件。投标人未按规定下载电子招标文件的，其投标将被拒绝。</w:t>
      </w:r>
    </w:p>
    <w:p>
      <w:pPr>
        <w:widowControl/>
        <w:shd w:val="clear" w:color="auto" w:fill="FFFFFF"/>
        <w:spacing w:line="500" w:lineRule="exact"/>
        <w:ind w:firstLine="420" w:firstLineChars="200"/>
        <w:rPr>
          <w:rFonts w:ascii="宋体" w:hAnsi="宋体" w:cs="宋体"/>
          <w:szCs w:val="21"/>
          <w:shd w:val="clear" w:color="auto" w:fill="FFFFFF"/>
        </w:rPr>
      </w:pPr>
      <w:r>
        <w:rPr>
          <w:rFonts w:hint="eastAsia" w:ascii="宋体" w:hAnsi="宋体" w:cs="宋体"/>
          <w:shd w:val="clear" w:color="auto" w:fill="FFFFFF"/>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4、请投标人时刻关注开封市公共资源交易中心网站和公司CA密钥推送消息。</w:t>
      </w:r>
    </w:p>
    <w:p>
      <w:pPr>
        <w:widowControl/>
        <w:shd w:val="clear" w:color="auto" w:fill="FFFFFF"/>
        <w:spacing w:line="500" w:lineRule="exact"/>
        <w:ind w:firstLine="420" w:firstLineChars="200"/>
        <w:rPr>
          <w:rFonts w:ascii="宋体" w:hAnsi="宋体" w:cs="宋体"/>
          <w:szCs w:val="21"/>
          <w:shd w:val="clear" w:color="auto" w:fill="FFFFFF"/>
        </w:rPr>
      </w:pPr>
      <w:r>
        <w:rPr>
          <w:rFonts w:hint="eastAsia" w:ascii="宋体" w:hAnsi="宋体" w:cs="宋体"/>
          <w:shd w:val="clear" w:color="auto" w:fill="FFFFFF"/>
          <w:lang w:val="en-US" w:eastAsia="zh-CN"/>
        </w:rPr>
        <w:t>4</w:t>
      </w:r>
      <w:bookmarkStart w:id="6" w:name="_GoBack"/>
      <w:bookmarkEnd w:id="6"/>
      <w:r>
        <w:rPr>
          <w:rFonts w:hint="eastAsia" w:ascii="宋体" w:hAnsi="宋体" w:cs="宋体"/>
          <w:shd w:val="clear" w:color="auto" w:fill="FFFFFF"/>
        </w:rPr>
        <w:t>、CA密钥在开封市公共资源交易中心受理大厅办理，地址：开封市郑开大道与三大街交叉口路北市民之家五楼。</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b/>
          <w:kern w:val="0"/>
          <w:shd w:val="clear" w:color="auto" w:fill="FFFFFF"/>
        </w:rPr>
        <w:t>五、投标文件递交截止时间及地点</w:t>
      </w:r>
    </w:p>
    <w:p>
      <w:pPr>
        <w:widowControl/>
        <w:shd w:val="clear" w:color="auto" w:fill="FFFFFF"/>
        <w:spacing w:line="500" w:lineRule="exact"/>
        <w:ind w:firstLine="420" w:firstLineChars="200"/>
        <w:rPr>
          <w:rFonts w:ascii="宋体" w:hAnsi="宋体" w:cs="宋体"/>
          <w:color w:val="FF0000"/>
          <w:kern w:val="0"/>
          <w:szCs w:val="21"/>
          <w:shd w:val="clear" w:color="auto" w:fill="FFFFFF"/>
        </w:rPr>
      </w:pPr>
      <w:bookmarkStart w:id="2" w:name="_Toc2051"/>
      <w:bookmarkEnd w:id="2"/>
      <w:bookmarkStart w:id="3" w:name="_Toc343114223"/>
      <w:bookmarkEnd w:id="3"/>
      <w:r>
        <w:rPr>
          <w:rFonts w:hint="eastAsia" w:ascii="宋体" w:hAnsi="宋体" w:cs="宋体"/>
          <w:kern w:val="0"/>
          <w:shd w:val="clear" w:color="auto" w:fill="FFFFFF"/>
        </w:rPr>
        <w:t>1、投标人需要同时递交电子投标文件和纸质投标文件，电子投标文件上传截止时间和</w:t>
      </w:r>
      <w:r>
        <w:rPr>
          <w:rFonts w:hint="eastAsia" w:ascii="宋体" w:hAnsi="宋体" w:cs="宋体"/>
          <w:color w:val="auto"/>
          <w:kern w:val="0"/>
          <w:shd w:val="clear" w:color="auto" w:fill="FFFFFF"/>
        </w:rPr>
        <w:t>纸质投标文件递交截止时间2019年</w:t>
      </w:r>
      <w:r>
        <w:rPr>
          <w:rFonts w:hint="eastAsia" w:ascii="宋体" w:hAnsi="宋体" w:cs="宋体"/>
          <w:color w:val="auto"/>
          <w:kern w:val="0"/>
          <w:shd w:val="clear" w:color="auto" w:fill="FFFFFF"/>
          <w:lang w:val="en-US" w:eastAsia="zh-CN"/>
        </w:rPr>
        <w:t>8</w:t>
      </w:r>
      <w:r>
        <w:rPr>
          <w:rFonts w:hint="eastAsia" w:ascii="宋体" w:hAnsi="宋体" w:cs="宋体"/>
          <w:color w:val="auto"/>
          <w:kern w:val="0"/>
          <w:shd w:val="clear" w:color="auto" w:fill="FFFFFF"/>
        </w:rPr>
        <w:t xml:space="preserve">月 </w:t>
      </w:r>
      <w:r>
        <w:rPr>
          <w:rFonts w:hint="eastAsia" w:ascii="宋体" w:hAnsi="宋体" w:cs="宋体"/>
          <w:color w:val="auto"/>
          <w:kern w:val="0"/>
          <w:shd w:val="clear" w:color="auto" w:fill="FFFFFF"/>
          <w:lang w:val="en-US" w:eastAsia="zh-CN"/>
        </w:rPr>
        <w:t>9</w:t>
      </w:r>
      <w:r>
        <w:rPr>
          <w:rFonts w:hint="eastAsia" w:ascii="宋体" w:hAnsi="宋体" w:cs="宋体"/>
          <w:color w:val="auto"/>
          <w:kern w:val="0"/>
          <w:shd w:val="clear" w:color="auto" w:fill="FFFFFF"/>
        </w:rPr>
        <w:t xml:space="preserve"> 日上午</w:t>
      </w:r>
      <w:r>
        <w:rPr>
          <w:rFonts w:hint="eastAsia" w:ascii="宋体" w:hAnsi="宋体" w:cs="宋体"/>
          <w:color w:val="auto"/>
          <w:kern w:val="0"/>
          <w:shd w:val="clear" w:color="auto" w:fill="FFFFFF"/>
          <w:lang w:val="en-US" w:eastAsia="zh-CN"/>
        </w:rPr>
        <w:t>9</w:t>
      </w:r>
      <w:r>
        <w:rPr>
          <w:rFonts w:hint="eastAsia" w:ascii="宋体" w:hAnsi="宋体" w:cs="宋体"/>
          <w:color w:val="auto"/>
          <w:kern w:val="0"/>
          <w:shd w:val="clear" w:color="auto" w:fill="FFFFFF"/>
        </w:rPr>
        <w:t>时30分（北京时间）。</w:t>
      </w:r>
    </w:p>
    <w:p>
      <w:pPr>
        <w:widowControl/>
        <w:shd w:val="clear" w:color="auto" w:fill="FFFFFF"/>
        <w:spacing w:line="500" w:lineRule="exact"/>
        <w:ind w:firstLine="420" w:firstLineChars="200"/>
        <w:rPr>
          <w:rFonts w:ascii="宋体" w:hAnsi="宋体" w:cs="宋体"/>
          <w:kern w:val="0"/>
          <w:szCs w:val="21"/>
          <w:shd w:val="clear" w:color="auto" w:fill="FFFFFF"/>
        </w:rPr>
      </w:pPr>
      <w:r>
        <w:rPr>
          <w:rFonts w:hint="eastAsia" w:ascii="宋体" w:hAnsi="宋体" w:cs="宋体"/>
          <w:kern w:val="0"/>
          <w:shd w:val="clear" w:color="auto" w:fill="FFFFFF"/>
        </w:rPr>
        <w:t>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widowControl/>
        <w:shd w:val="clear" w:color="auto" w:fill="FFFFFF"/>
        <w:spacing w:line="500" w:lineRule="exact"/>
        <w:ind w:firstLine="420" w:firstLineChars="200"/>
        <w:rPr>
          <w:rFonts w:ascii="宋体" w:hAnsi="宋体" w:cs="宋体"/>
          <w:kern w:val="0"/>
          <w:szCs w:val="21"/>
          <w:shd w:val="clear" w:color="auto" w:fill="FFFFFF"/>
        </w:rPr>
      </w:pPr>
      <w:r>
        <w:rPr>
          <w:rFonts w:hint="eastAsia" w:ascii="宋体" w:hAnsi="宋体" w:cs="宋体"/>
          <w:kern w:val="0"/>
          <w:shd w:val="clear" w:color="auto" w:fill="FFFFFF"/>
        </w:rPr>
        <w:t>3、加密电子投标文件逾期上传和纸质投标文件逾期送达的或者未送达指定地点的，招标人不予受理。</w:t>
      </w:r>
    </w:p>
    <w:p>
      <w:pPr>
        <w:widowControl/>
        <w:shd w:val="clear" w:color="auto" w:fill="FFFFFF"/>
        <w:spacing w:line="500" w:lineRule="exact"/>
        <w:ind w:firstLine="420" w:firstLineChars="200"/>
        <w:rPr>
          <w:rFonts w:ascii="宋体" w:hAnsi="宋体" w:cs="宋体"/>
          <w:kern w:val="0"/>
          <w:szCs w:val="21"/>
          <w:shd w:val="clear" w:color="auto" w:fill="FFFFFF"/>
        </w:rPr>
      </w:pPr>
      <w:r>
        <w:rPr>
          <w:rFonts w:hint="eastAsia" w:ascii="宋体" w:hAnsi="宋体" w:cs="宋体"/>
          <w:kern w:val="0"/>
          <w:shd w:val="clear" w:color="auto" w:fill="FFFFFF"/>
        </w:rPr>
        <w:t>4、投标人按开标程序解密投标文件。</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b/>
          <w:kern w:val="0"/>
          <w:shd w:val="clear" w:color="auto" w:fill="FFFFFF"/>
        </w:rPr>
        <w:t>六、发布公告的媒介</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  </w:t>
      </w:r>
      <w:bookmarkStart w:id="4" w:name="_Toc30181"/>
      <w:bookmarkEnd w:id="4"/>
      <w:r>
        <w:rPr>
          <w:rFonts w:hint="eastAsia" w:ascii="宋体" w:hAnsi="宋体" w:cs="宋体"/>
          <w:kern w:val="0"/>
          <w:shd w:val="clear" w:color="auto" w:fill="FFFFFF"/>
        </w:rPr>
        <w:t>本招标公告在《中国招标投标公共服务平台》、《河南省政府采购网》及《开封市公共资源交易信息网》上同时发布。未经发布人许可，任何人或网络不得转载，否则发布人有权追究转载者责任。</w:t>
      </w:r>
    </w:p>
    <w:p>
      <w:pPr>
        <w:widowControl/>
        <w:shd w:val="clear" w:color="auto" w:fill="FFFFFF"/>
        <w:spacing w:line="500" w:lineRule="exact"/>
        <w:rPr>
          <w:rFonts w:ascii="宋体" w:hAnsi="宋体" w:cs="宋体"/>
          <w:kern w:val="0"/>
          <w:szCs w:val="21"/>
          <w:shd w:val="clear" w:color="auto" w:fill="FFFFFF"/>
        </w:rPr>
      </w:pPr>
      <w:bookmarkStart w:id="5" w:name="_Toc3843"/>
      <w:bookmarkEnd w:id="5"/>
      <w:r>
        <w:rPr>
          <w:rFonts w:hint="eastAsia" w:ascii="宋体" w:hAnsi="宋体" w:cs="宋体"/>
          <w:b/>
          <w:kern w:val="0"/>
          <w:shd w:val="clear" w:color="auto" w:fill="FFFFFF"/>
        </w:rPr>
        <w:t>七、联系方式</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 xml:space="preserve">招标人：开封市顺河古城建设开发有限公司  </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 xml:space="preserve">联系人：马先生           </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联系电话：0</w:t>
      </w:r>
      <w:r>
        <w:rPr>
          <w:rFonts w:ascii="宋体" w:hAnsi="宋体" w:cs="宋体"/>
          <w:kern w:val="0"/>
          <w:shd w:val="clear" w:color="auto" w:fill="FFFFFF"/>
        </w:rPr>
        <w:t>371-</w:t>
      </w:r>
      <w:r>
        <w:rPr>
          <w:rFonts w:hint="eastAsia" w:ascii="宋体" w:hAnsi="宋体" w:cs="宋体"/>
          <w:kern w:val="0"/>
          <w:shd w:val="clear" w:color="auto" w:fill="FFFFFF"/>
        </w:rPr>
        <w:t>2</w:t>
      </w:r>
      <w:r>
        <w:rPr>
          <w:rFonts w:ascii="宋体" w:hAnsi="宋体" w:cs="宋体"/>
          <w:kern w:val="0"/>
          <w:shd w:val="clear" w:color="auto" w:fill="FFFFFF"/>
        </w:rPr>
        <w:t>3396616</w:t>
      </w:r>
      <w:r>
        <w:rPr>
          <w:rFonts w:hint="eastAsia" w:ascii="宋体" w:hAnsi="宋体" w:cs="宋体"/>
          <w:kern w:val="0"/>
          <w:shd w:val="clear" w:color="auto" w:fill="FFFFFF"/>
        </w:rPr>
        <w:t xml:space="preserve"> </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地址：开封市顺河区南土街</w:t>
      </w:r>
      <w:r>
        <w:rPr>
          <w:rFonts w:ascii="宋体" w:hAnsi="宋体" w:cs="宋体"/>
          <w:kern w:val="0"/>
          <w:shd w:val="clear" w:color="auto" w:fill="FFFFFF"/>
        </w:rPr>
        <w:t>28</w:t>
      </w:r>
      <w:r>
        <w:rPr>
          <w:rFonts w:hint="eastAsia" w:ascii="宋体" w:hAnsi="宋体" w:cs="宋体"/>
          <w:kern w:val="0"/>
          <w:shd w:val="clear" w:color="auto" w:fill="FFFFFF"/>
        </w:rPr>
        <w:t xml:space="preserve">号 </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招标代理机构：智远工程管理有限公司</w:t>
      </w:r>
    </w:p>
    <w:p>
      <w:pPr>
        <w:widowControl/>
        <w:shd w:val="clear" w:color="auto" w:fill="FFFFFF"/>
        <w:spacing w:line="500" w:lineRule="exact"/>
        <w:rPr>
          <w:rFonts w:hint="eastAsia" w:ascii="宋体" w:hAnsi="宋体" w:eastAsia="宋体" w:cs="宋体"/>
          <w:kern w:val="0"/>
          <w:szCs w:val="21"/>
          <w:shd w:val="clear" w:color="auto" w:fill="FFFFFF"/>
          <w:lang w:eastAsia="zh-CN"/>
        </w:rPr>
      </w:pPr>
      <w:r>
        <w:rPr>
          <w:rFonts w:hint="eastAsia" w:ascii="宋体" w:hAnsi="宋体" w:cs="宋体"/>
          <w:kern w:val="0"/>
          <w:shd w:val="clear" w:color="auto" w:fill="FFFFFF"/>
        </w:rPr>
        <w:t>联系人：张女士、</w:t>
      </w:r>
      <w:r>
        <w:rPr>
          <w:rFonts w:hint="eastAsia" w:ascii="宋体" w:hAnsi="宋体" w:cs="宋体"/>
          <w:kern w:val="0"/>
          <w:shd w:val="clear" w:color="auto" w:fill="FFFFFF"/>
          <w:lang w:eastAsia="zh-CN"/>
        </w:rPr>
        <w:t>朱先生</w:t>
      </w:r>
    </w:p>
    <w:p>
      <w:pPr>
        <w:widowControl/>
        <w:shd w:val="clear" w:color="auto" w:fill="FFFFFF"/>
        <w:spacing w:line="500" w:lineRule="exact"/>
        <w:rPr>
          <w:rFonts w:ascii="宋体" w:hAnsi="宋体" w:cs="宋体"/>
          <w:kern w:val="0"/>
          <w:szCs w:val="21"/>
          <w:shd w:val="clear" w:color="auto" w:fill="FFFFFF"/>
        </w:rPr>
      </w:pPr>
      <w:r>
        <w:rPr>
          <w:rFonts w:hint="eastAsia" w:ascii="宋体" w:hAnsi="宋体" w:cs="宋体"/>
          <w:kern w:val="0"/>
          <w:shd w:val="clear" w:color="auto" w:fill="FFFFFF"/>
        </w:rPr>
        <w:t>联系电话：0371-56271907</w:t>
      </w:r>
    </w:p>
    <w:p>
      <w:pPr>
        <w:widowControl/>
        <w:shd w:val="clear" w:color="auto" w:fill="FFFFFF"/>
        <w:spacing w:line="500" w:lineRule="exact"/>
        <w:rPr>
          <w:rFonts w:cs="Calibri"/>
          <w:szCs w:val="21"/>
        </w:rPr>
      </w:pPr>
      <w:r>
        <w:rPr>
          <w:rFonts w:hint="eastAsia" w:ascii="宋体" w:hAnsi="宋体" w:cs="宋体"/>
          <w:kern w:val="0"/>
          <w:shd w:val="clear" w:color="auto" w:fill="FFFFFF"/>
        </w:rPr>
        <w:t>地址：</w:t>
      </w:r>
      <w:r>
        <w:rPr>
          <w:rFonts w:hint="eastAsia" w:ascii="宋体" w:hAnsi="宋体"/>
          <w:szCs w:val="21"/>
        </w:rPr>
        <w:t>郑州市高新技术开发区莲花街11号1号楼</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宋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BBCC"/>
    <w:multiLevelType w:val="singleLevel"/>
    <w:tmpl w:val="1D05BB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B5E8A"/>
    <w:rsid w:val="05883881"/>
    <w:rsid w:val="089A2135"/>
    <w:rsid w:val="3A1C151E"/>
    <w:rsid w:val="4A231638"/>
    <w:rsid w:val="50B33D2C"/>
    <w:rsid w:val="52DB5E8A"/>
    <w:rsid w:val="5E946A8E"/>
    <w:rsid w:val="68E42910"/>
    <w:rsid w:val="7439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bidi="ar-SA"/>
    </w:rPr>
  </w:style>
  <w:style w:type="paragraph" w:customStyle="1" w:styleId="5">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2019-06-21T02:35:00Z</dcterms:created>
  <dc:creator>JerryLee</dc:creator>
  <cp:lastModifiedBy>河南智远工程管理有限公司:王凯</cp:lastModifiedBy>
  <dcterms:modified xsi:type="dcterms:W3CDTF">2019-07-18T03:11:47Z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