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0A28B8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招标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1.jpg"/>
                    <pic:cNvPicPr/>
                  </pic:nvPicPr>
                  <pic:blipFill>
                    <a:blip r:embed="rId6" cstate="print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招标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招标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招标公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招标公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A676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39A" w:rsidRDefault="0070439A" w:rsidP="000A28B8">
      <w:r>
        <w:separator/>
      </w:r>
    </w:p>
  </w:endnote>
  <w:endnote w:type="continuationSeparator" w:id="0">
    <w:p w:rsidR="0070439A" w:rsidRDefault="0070439A" w:rsidP="000A28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39A" w:rsidRDefault="0070439A" w:rsidP="000A28B8">
      <w:r>
        <w:separator/>
      </w:r>
    </w:p>
  </w:footnote>
  <w:footnote w:type="continuationSeparator" w:id="0">
    <w:p w:rsidR="0070439A" w:rsidRDefault="0070439A" w:rsidP="000A28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28B8"/>
    <w:rsid w:val="000A28B8"/>
    <w:rsid w:val="00315B0A"/>
    <w:rsid w:val="0070439A"/>
    <w:rsid w:val="00A67648"/>
    <w:rsid w:val="00B9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2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28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2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28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28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28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河南德泓工程管理咨询有限公司:河南德泓工程管理咨询有限公司</dc:creator>
  <cp:keywords/>
  <dc:description/>
  <cp:lastModifiedBy>河南德泓工程管理咨询有限公司:河南德泓工程管理咨询有限公司</cp:lastModifiedBy>
  <cp:revision>2</cp:revision>
  <dcterms:created xsi:type="dcterms:W3CDTF">2019-07-24T13:04:00Z</dcterms:created>
  <dcterms:modified xsi:type="dcterms:W3CDTF">2019-07-24T13:06:00Z</dcterms:modified>
</cp:coreProperties>
</file>