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A6A5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314767"/>
            <wp:effectExtent l="19050" t="0" r="2540" b="0"/>
            <wp:docPr id="1" name="图片 1" descr="C:\Users\Administrator\Desktop\中标公告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中标公告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A52" w:rsidRDefault="001A6A5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14767"/>
            <wp:effectExtent l="19050" t="0" r="2540" b="0"/>
            <wp:docPr id="2" name="图片 2" descr="C:\Users\Administrator\Desktop\中标公告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中标公告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A52" w:rsidRDefault="001A6A52">
      <w:pPr>
        <w:rPr>
          <w:rFonts w:hint="eastAsia"/>
        </w:rPr>
      </w:pPr>
    </w:p>
    <w:p w:rsidR="001A6A52" w:rsidRDefault="001A6A52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1A6A5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1A6A5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drawing>
          <wp:inline distT="0" distB="0" distL="0" distR="0">
            <wp:extent cx="5274310" cy="7314767"/>
            <wp:effectExtent l="19050" t="0" r="2540" b="0"/>
            <wp:docPr id="6" name="图片 3" descr="C:\Users\Administrator\Desktop\中标公告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中标公告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A52" w:rsidRDefault="001A6A52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319155"/>
            <wp:effectExtent l="19050" t="0" r="2540" b="0"/>
            <wp:docPr id="7" name="图片 6" descr="C:\Users\Administrator\Desktop\中标公告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中标公告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A52" w:rsidRDefault="001A6A52">
      <w:r>
        <w:rPr>
          <w:noProof/>
        </w:rPr>
        <w:lastRenderedPageBreak/>
        <w:drawing>
          <wp:inline distT="0" distB="0" distL="0" distR="0">
            <wp:extent cx="5274310" cy="7319155"/>
            <wp:effectExtent l="19050" t="0" r="2540" b="0"/>
            <wp:docPr id="5" name="图片 5" descr="C:\Users\Administrator\Desktop\中标公告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中标公告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4767"/>
            <wp:effectExtent l="19050" t="0" r="2540" b="0"/>
            <wp:docPr id="3" name="图片 3" descr="C:\Users\Administrator\Desktop\中标公告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中标公告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6A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3601" w:rsidRDefault="002B3601" w:rsidP="001A6A52">
      <w:r>
        <w:separator/>
      </w:r>
    </w:p>
  </w:endnote>
  <w:endnote w:type="continuationSeparator" w:id="1">
    <w:p w:rsidR="002B3601" w:rsidRDefault="002B3601" w:rsidP="001A6A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3601" w:rsidRDefault="002B3601" w:rsidP="001A6A52">
      <w:r>
        <w:separator/>
      </w:r>
    </w:p>
  </w:footnote>
  <w:footnote w:type="continuationSeparator" w:id="1">
    <w:p w:rsidR="002B3601" w:rsidRDefault="002B3601" w:rsidP="001A6A5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6A52"/>
    <w:rsid w:val="001A6A52"/>
    <w:rsid w:val="002B36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A6A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A6A5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A6A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A6A5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河南蓝飞驰工程管理有限公司:侯剑锋</dc:creator>
  <cp:keywords/>
  <dc:description/>
  <cp:lastModifiedBy>河南蓝飞驰工程管理有限公司:侯剑锋</cp:lastModifiedBy>
  <cp:revision>2</cp:revision>
  <dcterms:created xsi:type="dcterms:W3CDTF">2020-07-24T06:33:00Z</dcterms:created>
  <dcterms:modified xsi:type="dcterms:W3CDTF">2020-07-24T06:36:00Z</dcterms:modified>
</cp:coreProperties>
</file>